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B07" w:rsidRPr="00164B07" w:rsidRDefault="00B41031" w:rsidP="00164B07">
      <w:pPr>
        <w:jc w:val="center"/>
        <w:rPr>
          <w:sz w:val="40"/>
          <w:szCs w:val="40"/>
        </w:rPr>
      </w:pPr>
      <w:r>
        <w:rPr>
          <w:noProof/>
          <w:sz w:val="40"/>
          <w:szCs w:val="40"/>
          <w:lang w:eastAsia="pl-PL"/>
        </w:rPr>
        <w:drawing>
          <wp:anchor distT="0" distB="0" distL="114300" distR="114300" simplePos="0" relativeHeight="251659264" behindDoc="0" locked="0" layoutInCell="1" allowOverlap="1">
            <wp:simplePos x="0" y="0"/>
            <wp:positionH relativeFrom="column">
              <wp:posOffset>2060195</wp:posOffset>
            </wp:positionH>
            <wp:positionV relativeFrom="paragraph">
              <wp:posOffset>957</wp:posOffset>
            </wp:positionV>
            <wp:extent cx="1904649" cy="1869744"/>
            <wp:effectExtent l="19050" t="0" r="351" b="0"/>
            <wp:wrapNone/>
            <wp:docPr id="5" name="Obraz 3" descr="F:\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GO 2017.jpg"/>
                    <pic:cNvPicPr>
                      <a:picLocks noChangeAspect="1" noChangeArrowheads="1"/>
                    </pic:cNvPicPr>
                  </pic:nvPicPr>
                  <pic:blipFill>
                    <a:blip r:embed="rId8" cstate="print"/>
                    <a:srcRect/>
                    <a:stretch>
                      <a:fillRect/>
                    </a:stretch>
                  </pic:blipFill>
                  <pic:spPr bwMode="auto">
                    <a:xfrm>
                      <a:off x="0" y="0"/>
                      <a:ext cx="1904649" cy="1869744"/>
                    </a:xfrm>
                    <a:prstGeom prst="rect">
                      <a:avLst/>
                    </a:prstGeom>
                    <a:noFill/>
                    <a:ln w="9525">
                      <a:noFill/>
                      <a:miter lim="800000"/>
                      <a:headEnd/>
                      <a:tailEnd/>
                    </a:ln>
                  </pic:spPr>
                </pic:pic>
              </a:graphicData>
            </a:graphic>
          </wp:anchor>
        </w:drawing>
      </w:r>
      <w:r w:rsidR="00164B07">
        <w:rPr>
          <w:sz w:val="40"/>
          <w:szCs w:val="40"/>
        </w:rPr>
        <w:t xml:space="preserve">  </w:t>
      </w:r>
    </w:p>
    <w:p w:rsidR="00B41031" w:rsidRDefault="00B41031" w:rsidP="00164B07">
      <w:pPr>
        <w:jc w:val="center"/>
        <w:rPr>
          <w:rFonts w:ascii="Monotype Corsiva" w:hAnsi="Monotype Corsiva"/>
          <w:sz w:val="40"/>
          <w:szCs w:val="40"/>
        </w:rPr>
      </w:pPr>
    </w:p>
    <w:p w:rsidR="00B41031" w:rsidRDefault="00B41031" w:rsidP="00164B07">
      <w:pPr>
        <w:jc w:val="center"/>
        <w:rPr>
          <w:rFonts w:ascii="Monotype Corsiva" w:hAnsi="Monotype Corsiva"/>
          <w:sz w:val="40"/>
          <w:szCs w:val="40"/>
        </w:rPr>
      </w:pPr>
    </w:p>
    <w:p w:rsidR="00B41031" w:rsidRDefault="00B41031" w:rsidP="00164B07">
      <w:pPr>
        <w:jc w:val="center"/>
        <w:rPr>
          <w:rFonts w:ascii="Monotype Corsiva" w:hAnsi="Monotype Corsiva"/>
          <w:sz w:val="40"/>
          <w:szCs w:val="40"/>
        </w:rPr>
      </w:pPr>
    </w:p>
    <w:p w:rsidR="00B41031" w:rsidRDefault="00B41031" w:rsidP="00164B07">
      <w:pPr>
        <w:jc w:val="center"/>
        <w:rPr>
          <w:rFonts w:ascii="Monotype Corsiva" w:hAnsi="Monotype Corsiva"/>
          <w:sz w:val="40"/>
          <w:szCs w:val="40"/>
        </w:rPr>
      </w:pPr>
    </w:p>
    <w:p w:rsidR="00B41031" w:rsidRPr="00B41031" w:rsidRDefault="00A46C98" w:rsidP="00B41031">
      <w:pPr>
        <w:jc w:val="center"/>
        <w:rPr>
          <w:rFonts w:ascii="Monotype Corsiva" w:hAnsi="Monotype Corsiva"/>
          <w:sz w:val="40"/>
          <w:szCs w:val="40"/>
        </w:rPr>
      </w:pPr>
      <w:r w:rsidRPr="00B41031">
        <w:rPr>
          <w:rFonts w:ascii="Monotype Corsiva" w:hAnsi="Monotype Corsiva"/>
          <w:sz w:val="40"/>
          <w:szCs w:val="40"/>
        </w:rPr>
        <w:t>ZESPÓŁ SZKÓŁ IM. KAROLA LIBELTA W GOŁAŃCZY</w:t>
      </w:r>
    </w:p>
    <w:p w:rsidR="00B41031" w:rsidRDefault="00B41031" w:rsidP="00414070">
      <w:pPr>
        <w:jc w:val="center"/>
        <w:rPr>
          <w:rFonts w:ascii="Monotype Corsiva" w:hAnsi="Monotype Corsiva"/>
          <w:sz w:val="52"/>
          <w:szCs w:val="48"/>
        </w:rPr>
      </w:pPr>
    </w:p>
    <w:p w:rsidR="00A46C98" w:rsidRPr="00B41031" w:rsidRDefault="00B41031" w:rsidP="00414070">
      <w:pPr>
        <w:jc w:val="center"/>
        <w:rPr>
          <w:rFonts w:ascii="Monotype Corsiva" w:hAnsi="Monotype Corsiva"/>
          <w:sz w:val="72"/>
          <w:szCs w:val="48"/>
        </w:rPr>
      </w:pPr>
      <w:r w:rsidRPr="00B41031">
        <w:rPr>
          <w:rFonts w:ascii="Monotype Corsiva" w:hAnsi="Monotype Corsiva"/>
          <w:sz w:val="72"/>
          <w:szCs w:val="48"/>
        </w:rPr>
        <w:t xml:space="preserve">RAPORT </w:t>
      </w:r>
      <w:r w:rsidR="00A46C98" w:rsidRPr="00B41031">
        <w:rPr>
          <w:rFonts w:ascii="Monotype Corsiva" w:hAnsi="Monotype Corsiva"/>
          <w:sz w:val="72"/>
          <w:szCs w:val="48"/>
        </w:rPr>
        <w:t>Z EWALUACJI PROJKETU</w:t>
      </w:r>
    </w:p>
    <w:p w:rsidR="00B41031" w:rsidRDefault="00B41031"/>
    <w:p w:rsidR="00B41031" w:rsidRDefault="00B41031"/>
    <w:p w:rsidR="007F599F" w:rsidRDefault="007F599F"/>
    <w:p w:rsidR="00414070" w:rsidRDefault="00414070" w:rsidP="00B7163D">
      <w:pPr>
        <w:jc w:val="center"/>
      </w:pPr>
    </w:p>
    <w:p w:rsidR="00A46C98" w:rsidRPr="00B41031" w:rsidRDefault="00575E41" w:rsidP="00B7163D">
      <w:pPr>
        <w:jc w:val="center"/>
        <w:rPr>
          <w:rFonts w:ascii="Times New Roman" w:hAnsi="Times New Roman" w:cs="Times New Roman"/>
          <w:b/>
          <w:sz w:val="36"/>
          <w:szCs w:val="36"/>
        </w:rPr>
      </w:pPr>
      <w:r>
        <w:rPr>
          <w:rFonts w:ascii="Times New Roman" w:hAnsi="Times New Roman" w:cs="Times New Roman"/>
          <w:b/>
          <w:sz w:val="36"/>
          <w:szCs w:val="36"/>
        </w:rPr>
        <w:t>„Droga do E</w:t>
      </w:r>
      <w:r w:rsidR="00B41031" w:rsidRPr="00B41031">
        <w:rPr>
          <w:rFonts w:ascii="Times New Roman" w:hAnsi="Times New Roman" w:cs="Times New Roman"/>
          <w:b/>
          <w:sz w:val="36"/>
          <w:szCs w:val="36"/>
        </w:rPr>
        <w:t>uropy- drogą ku lepszej przyszłości”</w:t>
      </w:r>
    </w:p>
    <w:p w:rsidR="00A46C98" w:rsidRPr="00B41031" w:rsidRDefault="00B41031" w:rsidP="00B7163D">
      <w:pPr>
        <w:jc w:val="center"/>
        <w:rPr>
          <w:rFonts w:ascii="Times New Roman" w:hAnsi="Times New Roman" w:cs="Times New Roman"/>
          <w:sz w:val="36"/>
          <w:szCs w:val="36"/>
        </w:rPr>
      </w:pPr>
      <w:r w:rsidRPr="00B41031">
        <w:rPr>
          <w:rFonts w:ascii="Times New Roman" w:hAnsi="Times New Roman" w:cs="Times New Roman"/>
          <w:sz w:val="36"/>
          <w:szCs w:val="36"/>
        </w:rPr>
        <w:t>Numer projektu</w:t>
      </w:r>
      <w:r w:rsidR="00B879A5" w:rsidRPr="00B41031">
        <w:rPr>
          <w:rFonts w:ascii="Times New Roman" w:hAnsi="Times New Roman" w:cs="Times New Roman"/>
          <w:sz w:val="36"/>
          <w:szCs w:val="36"/>
        </w:rPr>
        <w:t>: 2018-1-</w:t>
      </w:r>
      <w:r w:rsidR="001B3D45">
        <w:rPr>
          <w:rFonts w:ascii="Times New Roman" w:hAnsi="Times New Roman" w:cs="Times New Roman"/>
          <w:sz w:val="36"/>
          <w:szCs w:val="36"/>
        </w:rPr>
        <w:t>PL</w:t>
      </w:r>
      <w:r w:rsidR="00B879A5" w:rsidRPr="00B41031">
        <w:rPr>
          <w:rFonts w:ascii="Times New Roman" w:hAnsi="Times New Roman" w:cs="Times New Roman"/>
          <w:sz w:val="36"/>
          <w:szCs w:val="36"/>
        </w:rPr>
        <w:t>01-</w:t>
      </w:r>
      <w:r w:rsidRPr="00B41031">
        <w:rPr>
          <w:rFonts w:ascii="Times New Roman" w:hAnsi="Times New Roman" w:cs="Times New Roman"/>
          <w:sz w:val="36"/>
          <w:szCs w:val="36"/>
        </w:rPr>
        <w:t>KA</w:t>
      </w:r>
      <w:r w:rsidR="00B879A5" w:rsidRPr="00B41031">
        <w:rPr>
          <w:rFonts w:ascii="Times New Roman" w:hAnsi="Times New Roman" w:cs="Times New Roman"/>
          <w:sz w:val="36"/>
          <w:szCs w:val="36"/>
        </w:rPr>
        <w:t>102-049391</w:t>
      </w:r>
    </w:p>
    <w:p w:rsidR="00A46C98" w:rsidRPr="00B41031" w:rsidRDefault="00B41031" w:rsidP="00B7163D">
      <w:pPr>
        <w:jc w:val="center"/>
        <w:rPr>
          <w:rFonts w:ascii="Times New Roman" w:hAnsi="Times New Roman" w:cs="Times New Roman"/>
          <w:b/>
          <w:sz w:val="36"/>
          <w:szCs w:val="36"/>
        </w:rPr>
      </w:pPr>
      <w:r w:rsidRPr="00B41031">
        <w:rPr>
          <w:rFonts w:ascii="Times New Roman" w:hAnsi="Times New Roman" w:cs="Times New Roman"/>
          <w:b/>
          <w:sz w:val="36"/>
          <w:szCs w:val="36"/>
        </w:rPr>
        <w:t xml:space="preserve">Realizowany ze środków </w:t>
      </w:r>
      <w:r w:rsidR="00920BCE">
        <w:rPr>
          <w:rFonts w:ascii="Times New Roman" w:hAnsi="Times New Roman" w:cs="Times New Roman"/>
          <w:b/>
          <w:sz w:val="36"/>
          <w:szCs w:val="36"/>
        </w:rPr>
        <w:t>P</w:t>
      </w:r>
      <w:r w:rsidRPr="00B41031">
        <w:rPr>
          <w:rFonts w:ascii="Times New Roman" w:hAnsi="Times New Roman" w:cs="Times New Roman"/>
          <w:b/>
          <w:sz w:val="36"/>
          <w:szCs w:val="36"/>
        </w:rPr>
        <w:t xml:space="preserve">rogramu </w:t>
      </w:r>
      <w:r w:rsidR="00920BCE">
        <w:rPr>
          <w:rFonts w:ascii="Times New Roman" w:hAnsi="Times New Roman" w:cs="Times New Roman"/>
          <w:b/>
          <w:sz w:val="36"/>
          <w:szCs w:val="36"/>
        </w:rPr>
        <w:t>O</w:t>
      </w:r>
      <w:r w:rsidRPr="00B41031">
        <w:rPr>
          <w:rFonts w:ascii="Times New Roman" w:hAnsi="Times New Roman" w:cs="Times New Roman"/>
          <w:b/>
          <w:sz w:val="36"/>
          <w:szCs w:val="36"/>
        </w:rPr>
        <w:t xml:space="preserve">peracyjnego </w:t>
      </w:r>
      <w:r w:rsidR="00920BCE">
        <w:rPr>
          <w:rFonts w:ascii="Times New Roman" w:hAnsi="Times New Roman" w:cs="Times New Roman"/>
          <w:b/>
          <w:sz w:val="36"/>
          <w:szCs w:val="36"/>
        </w:rPr>
        <w:t>W</w:t>
      </w:r>
      <w:r w:rsidRPr="00B41031">
        <w:rPr>
          <w:rFonts w:ascii="Times New Roman" w:hAnsi="Times New Roman" w:cs="Times New Roman"/>
          <w:b/>
          <w:sz w:val="36"/>
          <w:szCs w:val="36"/>
        </w:rPr>
        <w:t xml:space="preserve">iedza </w:t>
      </w:r>
      <w:r w:rsidR="00920BCE">
        <w:rPr>
          <w:rFonts w:ascii="Times New Roman" w:hAnsi="Times New Roman" w:cs="Times New Roman"/>
          <w:b/>
          <w:sz w:val="36"/>
          <w:szCs w:val="36"/>
        </w:rPr>
        <w:t>E</w:t>
      </w:r>
      <w:r w:rsidRPr="00B41031">
        <w:rPr>
          <w:rFonts w:ascii="Times New Roman" w:hAnsi="Times New Roman" w:cs="Times New Roman"/>
          <w:b/>
          <w:sz w:val="36"/>
          <w:szCs w:val="36"/>
        </w:rPr>
        <w:t xml:space="preserve">dukacja </w:t>
      </w:r>
      <w:r w:rsidR="00920BCE">
        <w:rPr>
          <w:rFonts w:ascii="Times New Roman" w:hAnsi="Times New Roman" w:cs="Times New Roman"/>
          <w:b/>
          <w:sz w:val="36"/>
          <w:szCs w:val="36"/>
        </w:rPr>
        <w:t>R</w:t>
      </w:r>
      <w:r w:rsidRPr="00B41031">
        <w:rPr>
          <w:rFonts w:ascii="Times New Roman" w:hAnsi="Times New Roman" w:cs="Times New Roman"/>
          <w:b/>
          <w:sz w:val="36"/>
          <w:szCs w:val="36"/>
        </w:rPr>
        <w:t xml:space="preserve">ozwój na zasadach </w:t>
      </w:r>
      <w:r w:rsidR="00920BCE">
        <w:rPr>
          <w:rFonts w:ascii="Times New Roman" w:hAnsi="Times New Roman" w:cs="Times New Roman"/>
          <w:b/>
          <w:sz w:val="36"/>
          <w:szCs w:val="36"/>
        </w:rPr>
        <w:t>P</w:t>
      </w:r>
      <w:r w:rsidRPr="00B41031">
        <w:rPr>
          <w:rFonts w:ascii="Times New Roman" w:hAnsi="Times New Roman" w:cs="Times New Roman"/>
          <w:b/>
          <w:sz w:val="36"/>
          <w:szCs w:val="36"/>
        </w:rPr>
        <w:t>rogramu Erasmus+ sektor Kształcenie i szkolenia zawodowe w ramach projektu „Ponadnarodowa mobilność uczniów i absolwentów oraz kadry kształcenia zawodowego</w:t>
      </w:r>
      <w:r w:rsidR="00B879A5" w:rsidRPr="00B41031">
        <w:rPr>
          <w:rFonts w:ascii="Times New Roman" w:hAnsi="Times New Roman" w:cs="Times New Roman"/>
          <w:b/>
          <w:sz w:val="36"/>
          <w:szCs w:val="36"/>
        </w:rPr>
        <w:t>”</w:t>
      </w:r>
    </w:p>
    <w:p w:rsidR="00404D17" w:rsidRPr="00B41031" w:rsidRDefault="00404D17" w:rsidP="00B41031">
      <w:pPr>
        <w:spacing w:after="0" w:line="360" w:lineRule="auto"/>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rPr>
        <w:id w:val="2703627"/>
        <w:docPartObj>
          <w:docPartGallery w:val="Table of Contents"/>
          <w:docPartUnique/>
        </w:docPartObj>
      </w:sdtPr>
      <w:sdtContent>
        <w:p w:rsidR="00AD6499" w:rsidRDefault="00AD6499">
          <w:pPr>
            <w:pStyle w:val="Nagwekspisutreci"/>
          </w:pPr>
          <w:r>
            <w:t>Spis treści</w:t>
          </w:r>
        </w:p>
        <w:p w:rsidR="00575E41" w:rsidRDefault="000269E7">
          <w:pPr>
            <w:pStyle w:val="Spistreci1"/>
            <w:tabs>
              <w:tab w:val="right" w:leader="dot" w:pos="9062"/>
            </w:tabs>
            <w:rPr>
              <w:rFonts w:eastAsiaTheme="minorEastAsia"/>
              <w:noProof/>
              <w:lang w:eastAsia="pl-PL"/>
            </w:rPr>
          </w:pPr>
          <w:r>
            <w:fldChar w:fldCharType="begin"/>
          </w:r>
          <w:r w:rsidR="00AD6499">
            <w:instrText xml:space="preserve"> TOC \o "1-3" \h \z \u </w:instrText>
          </w:r>
          <w:r>
            <w:fldChar w:fldCharType="separate"/>
          </w:r>
          <w:hyperlink w:anchor="_Toc33100695" w:history="1">
            <w:r w:rsidR="00575E41" w:rsidRPr="0057678F">
              <w:rPr>
                <w:rStyle w:val="Hipercze"/>
                <w:noProof/>
              </w:rPr>
              <w:t>1.Wstęp</w:t>
            </w:r>
            <w:r w:rsidR="00575E41">
              <w:rPr>
                <w:noProof/>
                <w:webHidden/>
              </w:rPr>
              <w:tab/>
            </w:r>
            <w:r>
              <w:rPr>
                <w:noProof/>
                <w:webHidden/>
              </w:rPr>
              <w:fldChar w:fldCharType="begin"/>
            </w:r>
            <w:r w:rsidR="00575E41">
              <w:rPr>
                <w:noProof/>
                <w:webHidden/>
              </w:rPr>
              <w:instrText xml:space="preserve"> PAGEREF _Toc33100695 \h </w:instrText>
            </w:r>
            <w:r>
              <w:rPr>
                <w:noProof/>
                <w:webHidden/>
              </w:rPr>
            </w:r>
            <w:r>
              <w:rPr>
                <w:noProof/>
                <w:webHidden/>
              </w:rPr>
              <w:fldChar w:fldCharType="separate"/>
            </w:r>
            <w:r w:rsidR="00575E41">
              <w:rPr>
                <w:noProof/>
                <w:webHidden/>
              </w:rPr>
              <w:t>3</w:t>
            </w:r>
            <w:r>
              <w:rPr>
                <w:noProof/>
                <w:webHidden/>
              </w:rPr>
              <w:fldChar w:fldCharType="end"/>
            </w:r>
          </w:hyperlink>
        </w:p>
        <w:p w:rsidR="00575E41" w:rsidRDefault="000269E7">
          <w:pPr>
            <w:pStyle w:val="Spistreci1"/>
            <w:tabs>
              <w:tab w:val="right" w:leader="dot" w:pos="9062"/>
            </w:tabs>
            <w:rPr>
              <w:rFonts w:eastAsiaTheme="minorEastAsia"/>
              <w:noProof/>
              <w:lang w:eastAsia="pl-PL"/>
            </w:rPr>
          </w:pPr>
          <w:hyperlink w:anchor="_Toc33100696" w:history="1">
            <w:r w:rsidR="00575E41" w:rsidRPr="0057678F">
              <w:rPr>
                <w:rStyle w:val="Hipercze"/>
                <w:noProof/>
              </w:rPr>
              <w:t>2. Cele i obszary ewaluacji</w:t>
            </w:r>
            <w:r w:rsidR="00575E41">
              <w:rPr>
                <w:noProof/>
                <w:webHidden/>
              </w:rPr>
              <w:tab/>
            </w:r>
            <w:r>
              <w:rPr>
                <w:noProof/>
                <w:webHidden/>
              </w:rPr>
              <w:fldChar w:fldCharType="begin"/>
            </w:r>
            <w:r w:rsidR="00575E41">
              <w:rPr>
                <w:noProof/>
                <w:webHidden/>
              </w:rPr>
              <w:instrText xml:space="preserve"> PAGEREF _Toc33100696 \h </w:instrText>
            </w:r>
            <w:r>
              <w:rPr>
                <w:noProof/>
                <w:webHidden/>
              </w:rPr>
            </w:r>
            <w:r>
              <w:rPr>
                <w:noProof/>
                <w:webHidden/>
              </w:rPr>
              <w:fldChar w:fldCharType="separate"/>
            </w:r>
            <w:r w:rsidR="00575E41">
              <w:rPr>
                <w:noProof/>
                <w:webHidden/>
              </w:rPr>
              <w:t>4</w:t>
            </w:r>
            <w:r>
              <w:rPr>
                <w:noProof/>
                <w:webHidden/>
              </w:rPr>
              <w:fldChar w:fldCharType="end"/>
            </w:r>
          </w:hyperlink>
        </w:p>
        <w:p w:rsidR="00575E41" w:rsidRDefault="000269E7">
          <w:pPr>
            <w:pStyle w:val="Spistreci2"/>
            <w:tabs>
              <w:tab w:val="right" w:leader="dot" w:pos="9062"/>
            </w:tabs>
            <w:rPr>
              <w:noProof/>
            </w:rPr>
          </w:pPr>
          <w:hyperlink w:anchor="_Toc33100697" w:history="1">
            <w:r w:rsidR="00575E41" w:rsidRPr="0057678F">
              <w:rPr>
                <w:rStyle w:val="Hipercze"/>
                <w:noProof/>
              </w:rPr>
              <w:t>2.1. Cele ewaluacji</w:t>
            </w:r>
            <w:r w:rsidR="00575E41">
              <w:rPr>
                <w:noProof/>
                <w:webHidden/>
              </w:rPr>
              <w:tab/>
            </w:r>
            <w:r>
              <w:rPr>
                <w:noProof/>
                <w:webHidden/>
              </w:rPr>
              <w:fldChar w:fldCharType="begin"/>
            </w:r>
            <w:r w:rsidR="00575E41">
              <w:rPr>
                <w:noProof/>
                <w:webHidden/>
              </w:rPr>
              <w:instrText xml:space="preserve"> PAGEREF _Toc33100697 \h </w:instrText>
            </w:r>
            <w:r>
              <w:rPr>
                <w:noProof/>
                <w:webHidden/>
              </w:rPr>
            </w:r>
            <w:r>
              <w:rPr>
                <w:noProof/>
                <w:webHidden/>
              </w:rPr>
              <w:fldChar w:fldCharType="separate"/>
            </w:r>
            <w:r w:rsidR="00575E41">
              <w:rPr>
                <w:noProof/>
                <w:webHidden/>
              </w:rPr>
              <w:t>4</w:t>
            </w:r>
            <w:r>
              <w:rPr>
                <w:noProof/>
                <w:webHidden/>
              </w:rPr>
              <w:fldChar w:fldCharType="end"/>
            </w:r>
          </w:hyperlink>
        </w:p>
        <w:p w:rsidR="00575E41" w:rsidRDefault="000269E7">
          <w:pPr>
            <w:pStyle w:val="Spistreci2"/>
            <w:tabs>
              <w:tab w:val="right" w:leader="dot" w:pos="9062"/>
            </w:tabs>
            <w:rPr>
              <w:noProof/>
            </w:rPr>
          </w:pPr>
          <w:hyperlink w:anchor="_Toc33100698" w:history="1">
            <w:r w:rsidR="00575E41" w:rsidRPr="0057678F">
              <w:rPr>
                <w:rStyle w:val="Hipercze"/>
                <w:noProof/>
              </w:rPr>
              <w:t>2.2. Obszary ewaluacji</w:t>
            </w:r>
            <w:r w:rsidR="00575E41">
              <w:rPr>
                <w:noProof/>
                <w:webHidden/>
              </w:rPr>
              <w:tab/>
            </w:r>
            <w:r>
              <w:rPr>
                <w:noProof/>
                <w:webHidden/>
              </w:rPr>
              <w:fldChar w:fldCharType="begin"/>
            </w:r>
            <w:r w:rsidR="00575E41">
              <w:rPr>
                <w:noProof/>
                <w:webHidden/>
              </w:rPr>
              <w:instrText xml:space="preserve"> PAGEREF _Toc33100698 \h </w:instrText>
            </w:r>
            <w:r>
              <w:rPr>
                <w:noProof/>
                <w:webHidden/>
              </w:rPr>
            </w:r>
            <w:r>
              <w:rPr>
                <w:noProof/>
                <w:webHidden/>
              </w:rPr>
              <w:fldChar w:fldCharType="separate"/>
            </w:r>
            <w:r w:rsidR="00575E41">
              <w:rPr>
                <w:noProof/>
                <w:webHidden/>
              </w:rPr>
              <w:t>4</w:t>
            </w:r>
            <w:r>
              <w:rPr>
                <w:noProof/>
                <w:webHidden/>
              </w:rPr>
              <w:fldChar w:fldCharType="end"/>
            </w:r>
          </w:hyperlink>
        </w:p>
        <w:p w:rsidR="00575E41" w:rsidRDefault="000269E7">
          <w:pPr>
            <w:pStyle w:val="Spistreci1"/>
            <w:tabs>
              <w:tab w:val="right" w:leader="dot" w:pos="9062"/>
            </w:tabs>
            <w:rPr>
              <w:rFonts w:eastAsiaTheme="minorEastAsia"/>
              <w:noProof/>
              <w:lang w:eastAsia="pl-PL"/>
            </w:rPr>
          </w:pPr>
          <w:hyperlink w:anchor="_Toc33100699" w:history="1">
            <w:r w:rsidR="00575E41" w:rsidRPr="0057678F">
              <w:rPr>
                <w:rStyle w:val="Hipercze"/>
                <w:noProof/>
              </w:rPr>
              <w:t>3.  Narzędzia i metody badawcze</w:t>
            </w:r>
            <w:r w:rsidR="00575E41">
              <w:rPr>
                <w:noProof/>
                <w:webHidden/>
              </w:rPr>
              <w:tab/>
            </w:r>
            <w:r>
              <w:rPr>
                <w:noProof/>
                <w:webHidden/>
              </w:rPr>
              <w:fldChar w:fldCharType="begin"/>
            </w:r>
            <w:r w:rsidR="00575E41">
              <w:rPr>
                <w:noProof/>
                <w:webHidden/>
              </w:rPr>
              <w:instrText xml:space="preserve"> PAGEREF _Toc33100699 \h </w:instrText>
            </w:r>
            <w:r>
              <w:rPr>
                <w:noProof/>
                <w:webHidden/>
              </w:rPr>
            </w:r>
            <w:r>
              <w:rPr>
                <w:noProof/>
                <w:webHidden/>
              </w:rPr>
              <w:fldChar w:fldCharType="separate"/>
            </w:r>
            <w:r w:rsidR="00575E41">
              <w:rPr>
                <w:noProof/>
                <w:webHidden/>
              </w:rPr>
              <w:t>4</w:t>
            </w:r>
            <w:r>
              <w:rPr>
                <w:noProof/>
                <w:webHidden/>
              </w:rPr>
              <w:fldChar w:fldCharType="end"/>
            </w:r>
          </w:hyperlink>
        </w:p>
        <w:p w:rsidR="00575E41" w:rsidRDefault="000269E7">
          <w:pPr>
            <w:pStyle w:val="Spistreci1"/>
            <w:tabs>
              <w:tab w:val="right" w:leader="dot" w:pos="9062"/>
            </w:tabs>
            <w:rPr>
              <w:rFonts w:eastAsiaTheme="minorEastAsia"/>
              <w:noProof/>
              <w:lang w:eastAsia="pl-PL"/>
            </w:rPr>
          </w:pPr>
          <w:hyperlink w:anchor="_Toc33100700" w:history="1">
            <w:r w:rsidR="00575E41" w:rsidRPr="0057678F">
              <w:rPr>
                <w:rStyle w:val="Hipercze"/>
                <w:noProof/>
              </w:rPr>
              <w:t>4. Przypomnienie celów założonych do realizacji  w projekcie</w:t>
            </w:r>
            <w:r w:rsidR="00575E41">
              <w:rPr>
                <w:noProof/>
                <w:webHidden/>
              </w:rPr>
              <w:tab/>
            </w:r>
            <w:r>
              <w:rPr>
                <w:noProof/>
                <w:webHidden/>
              </w:rPr>
              <w:fldChar w:fldCharType="begin"/>
            </w:r>
            <w:r w:rsidR="00575E41">
              <w:rPr>
                <w:noProof/>
                <w:webHidden/>
              </w:rPr>
              <w:instrText xml:space="preserve"> PAGEREF _Toc33100700 \h </w:instrText>
            </w:r>
            <w:r>
              <w:rPr>
                <w:noProof/>
                <w:webHidden/>
              </w:rPr>
            </w:r>
            <w:r>
              <w:rPr>
                <w:noProof/>
                <w:webHidden/>
              </w:rPr>
              <w:fldChar w:fldCharType="separate"/>
            </w:r>
            <w:r w:rsidR="00575E41">
              <w:rPr>
                <w:noProof/>
                <w:webHidden/>
              </w:rPr>
              <w:t>5</w:t>
            </w:r>
            <w:r>
              <w:rPr>
                <w:noProof/>
                <w:webHidden/>
              </w:rPr>
              <w:fldChar w:fldCharType="end"/>
            </w:r>
          </w:hyperlink>
        </w:p>
        <w:p w:rsidR="00575E41" w:rsidRDefault="000269E7">
          <w:pPr>
            <w:pStyle w:val="Spistreci1"/>
            <w:tabs>
              <w:tab w:val="right" w:leader="dot" w:pos="9062"/>
            </w:tabs>
            <w:rPr>
              <w:rFonts w:eastAsiaTheme="minorEastAsia"/>
              <w:noProof/>
              <w:lang w:eastAsia="pl-PL"/>
            </w:rPr>
          </w:pPr>
          <w:hyperlink w:anchor="_Toc33100701" w:history="1">
            <w:r w:rsidR="00575E41" w:rsidRPr="0057678F">
              <w:rPr>
                <w:rStyle w:val="Hipercze"/>
                <w:noProof/>
              </w:rPr>
              <w:t>5. Założone  w projekcie efekty uczenia się:</w:t>
            </w:r>
            <w:r w:rsidR="00575E41">
              <w:rPr>
                <w:noProof/>
                <w:webHidden/>
              </w:rPr>
              <w:tab/>
            </w:r>
            <w:r>
              <w:rPr>
                <w:noProof/>
                <w:webHidden/>
              </w:rPr>
              <w:fldChar w:fldCharType="begin"/>
            </w:r>
            <w:r w:rsidR="00575E41">
              <w:rPr>
                <w:noProof/>
                <w:webHidden/>
              </w:rPr>
              <w:instrText xml:space="preserve"> PAGEREF _Toc33100701 \h </w:instrText>
            </w:r>
            <w:r>
              <w:rPr>
                <w:noProof/>
                <w:webHidden/>
              </w:rPr>
            </w:r>
            <w:r>
              <w:rPr>
                <w:noProof/>
                <w:webHidden/>
              </w:rPr>
              <w:fldChar w:fldCharType="separate"/>
            </w:r>
            <w:r w:rsidR="00575E41">
              <w:rPr>
                <w:noProof/>
                <w:webHidden/>
              </w:rPr>
              <w:t>7</w:t>
            </w:r>
            <w:r>
              <w:rPr>
                <w:noProof/>
                <w:webHidden/>
              </w:rPr>
              <w:fldChar w:fldCharType="end"/>
            </w:r>
          </w:hyperlink>
        </w:p>
        <w:p w:rsidR="00575E41" w:rsidRDefault="000269E7">
          <w:pPr>
            <w:pStyle w:val="Spistreci1"/>
            <w:tabs>
              <w:tab w:val="right" w:leader="dot" w:pos="9062"/>
            </w:tabs>
            <w:rPr>
              <w:rFonts w:eastAsiaTheme="minorEastAsia"/>
              <w:noProof/>
              <w:lang w:eastAsia="pl-PL"/>
            </w:rPr>
          </w:pPr>
          <w:hyperlink w:anchor="_Toc33100702" w:history="1">
            <w:r w:rsidR="00575E41" w:rsidRPr="0057678F">
              <w:rPr>
                <w:rStyle w:val="Hipercze"/>
                <w:noProof/>
              </w:rPr>
              <w:t>6.Realizacja założeń projektu, celów i efektów uczenia się</w:t>
            </w:r>
            <w:r w:rsidR="00575E41">
              <w:rPr>
                <w:noProof/>
                <w:webHidden/>
              </w:rPr>
              <w:tab/>
            </w:r>
            <w:r>
              <w:rPr>
                <w:noProof/>
                <w:webHidden/>
              </w:rPr>
              <w:fldChar w:fldCharType="begin"/>
            </w:r>
            <w:r w:rsidR="00575E41">
              <w:rPr>
                <w:noProof/>
                <w:webHidden/>
              </w:rPr>
              <w:instrText xml:space="preserve"> PAGEREF _Toc33100702 \h </w:instrText>
            </w:r>
            <w:r>
              <w:rPr>
                <w:noProof/>
                <w:webHidden/>
              </w:rPr>
            </w:r>
            <w:r>
              <w:rPr>
                <w:noProof/>
                <w:webHidden/>
              </w:rPr>
              <w:fldChar w:fldCharType="separate"/>
            </w:r>
            <w:r w:rsidR="00575E41">
              <w:rPr>
                <w:noProof/>
                <w:webHidden/>
              </w:rPr>
              <w:t>12</w:t>
            </w:r>
            <w:r>
              <w:rPr>
                <w:noProof/>
                <w:webHidden/>
              </w:rPr>
              <w:fldChar w:fldCharType="end"/>
            </w:r>
          </w:hyperlink>
        </w:p>
        <w:p w:rsidR="00575E41" w:rsidRDefault="000269E7">
          <w:pPr>
            <w:pStyle w:val="Spistreci1"/>
            <w:tabs>
              <w:tab w:val="right" w:leader="dot" w:pos="9062"/>
            </w:tabs>
            <w:rPr>
              <w:rFonts w:eastAsiaTheme="minorEastAsia"/>
              <w:noProof/>
              <w:lang w:eastAsia="pl-PL"/>
            </w:rPr>
          </w:pPr>
          <w:hyperlink w:anchor="_Toc33100703" w:history="1">
            <w:r w:rsidR="00575E41" w:rsidRPr="0057678F">
              <w:rPr>
                <w:rStyle w:val="Hipercze"/>
                <w:noProof/>
              </w:rPr>
              <w:t>7. Wyniki ewaluacji na poziomie uczestnika</w:t>
            </w:r>
            <w:r w:rsidR="00575E41">
              <w:rPr>
                <w:noProof/>
                <w:webHidden/>
              </w:rPr>
              <w:tab/>
            </w:r>
            <w:r>
              <w:rPr>
                <w:noProof/>
                <w:webHidden/>
              </w:rPr>
              <w:fldChar w:fldCharType="begin"/>
            </w:r>
            <w:r w:rsidR="00575E41">
              <w:rPr>
                <w:noProof/>
                <w:webHidden/>
              </w:rPr>
              <w:instrText xml:space="preserve"> PAGEREF _Toc33100703 \h </w:instrText>
            </w:r>
            <w:r>
              <w:rPr>
                <w:noProof/>
                <w:webHidden/>
              </w:rPr>
            </w:r>
            <w:r>
              <w:rPr>
                <w:noProof/>
                <w:webHidden/>
              </w:rPr>
              <w:fldChar w:fldCharType="separate"/>
            </w:r>
            <w:r w:rsidR="00575E41">
              <w:rPr>
                <w:noProof/>
                <w:webHidden/>
              </w:rPr>
              <w:t>22</w:t>
            </w:r>
            <w:r>
              <w:rPr>
                <w:noProof/>
                <w:webHidden/>
              </w:rPr>
              <w:fldChar w:fldCharType="end"/>
            </w:r>
          </w:hyperlink>
        </w:p>
        <w:p w:rsidR="00575E41" w:rsidRDefault="000269E7">
          <w:pPr>
            <w:pStyle w:val="Spistreci1"/>
            <w:tabs>
              <w:tab w:val="right" w:leader="dot" w:pos="9062"/>
            </w:tabs>
            <w:rPr>
              <w:rFonts w:eastAsiaTheme="minorEastAsia"/>
              <w:noProof/>
              <w:lang w:eastAsia="pl-PL"/>
            </w:rPr>
          </w:pPr>
          <w:hyperlink w:anchor="_Toc33100704" w:history="1">
            <w:r w:rsidR="00575E41" w:rsidRPr="0057678F">
              <w:rPr>
                <w:rStyle w:val="Hipercze"/>
                <w:noProof/>
              </w:rPr>
              <w:t>8. Wyniki egzaminów potwierdzających kwalifikację w zawodach Technik Rolnik i Technik</w:t>
            </w:r>
            <w:r w:rsidR="00575E41">
              <w:rPr>
                <w:noProof/>
                <w:webHidden/>
              </w:rPr>
              <w:tab/>
            </w:r>
            <w:r>
              <w:rPr>
                <w:noProof/>
                <w:webHidden/>
              </w:rPr>
              <w:fldChar w:fldCharType="begin"/>
            </w:r>
            <w:r w:rsidR="00575E41">
              <w:rPr>
                <w:noProof/>
                <w:webHidden/>
              </w:rPr>
              <w:instrText xml:space="preserve"> PAGEREF _Toc33100704 \h </w:instrText>
            </w:r>
            <w:r>
              <w:rPr>
                <w:noProof/>
                <w:webHidden/>
              </w:rPr>
            </w:r>
            <w:r>
              <w:rPr>
                <w:noProof/>
                <w:webHidden/>
              </w:rPr>
              <w:fldChar w:fldCharType="separate"/>
            </w:r>
            <w:r w:rsidR="00575E41">
              <w:rPr>
                <w:noProof/>
                <w:webHidden/>
              </w:rPr>
              <w:t>32</w:t>
            </w:r>
            <w:r>
              <w:rPr>
                <w:noProof/>
                <w:webHidden/>
              </w:rPr>
              <w:fldChar w:fldCharType="end"/>
            </w:r>
          </w:hyperlink>
        </w:p>
        <w:p w:rsidR="00575E41" w:rsidRDefault="000269E7">
          <w:pPr>
            <w:pStyle w:val="Spistreci1"/>
            <w:tabs>
              <w:tab w:val="right" w:leader="dot" w:pos="9062"/>
            </w:tabs>
            <w:rPr>
              <w:rFonts w:eastAsiaTheme="minorEastAsia"/>
              <w:noProof/>
              <w:lang w:eastAsia="pl-PL"/>
            </w:rPr>
          </w:pPr>
          <w:hyperlink w:anchor="_Toc33100705" w:history="1">
            <w:r w:rsidR="00575E41" w:rsidRPr="0057678F">
              <w:rPr>
                <w:rStyle w:val="Hipercze"/>
                <w:noProof/>
              </w:rPr>
              <w:t>Żywienia i Usług Gastronomicznych</w:t>
            </w:r>
            <w:r w:rsidR="00575E41">
              <w:rPr>
                <w:noProof/>
                <w:webHidden/>
              </w:rPr>
              <w:tab/>
            </w:r>
            <w:r>
              <w:rPr>
                <w:noProof/>
                <w:webHidden/>
              </w:rPr>
              <w:fldChar w:fldCharType="begin"/>
            </w:r>
            <w:r w:rsidR="00575E41">
              <w:rPr>
                <w:noProof/>
                <w:webHidden/>
              </w:rPr>
              <w:instrText xml:space="preserve"> PAGEREF _Toc33100705 \h </w:instrText>
            </w:r>
            <w:r>
              <w:rPr>
                <w:noProof/>
                <w:webHidden/>
              </w:rPr>
            </w:r>
            <w:r>
              <w:rPr>
                <w:noProof/>
                <w:webHidden/>
              </w:rPr>
              <w:fldChar w:fldCharType="separate"/>
            </w:r>
            <w:r w:rsidR="00575E41">
              <w:rPr>
                <w:noProof/>
                <w:webHidden/>
              </w:rPr>
              <w:t>32</w:t>
            </w:r>
            <w:r>
              <w:rPr>
                <w:noProof/>
                <w:webHidden/>
              </w:rPr>
              <w:fldChar w:fldCharType="end"/>
            </w:r>
          </w:hyperlink>
        </w:p>
        <w:p w:rsidR="00575E41" w:rsidRDefault="000269E7">
          <w:pPr>
            <w:pStyle w:val="Spistreci1"/>
            <w:tabs>
              <w:tab w:val="right" w:leader="dot" w:pos="9062"/>
            </w:tabs>
            <w:rPr>
              <w:rFonts w:eastAsiaTheme="minorEastAsia"/>
              <w:noProof/>
              <w:lang w:eastAsia="pl-PL"/>
            </w:rPr>
          </w:pPr>
          <w:hyperlink w:anchor="_Toc33100706" w:history="1">
            <w:r w:rsidR="00575E41" w:rsidRPr="0057678F">
              <w:rPr>
                <w:rStyle w:val="Hipercze"/>
                <w:noProof/>
              </w:rPr>
              <w:t>9. Ewaluacja procesu walidacji i certyfikacji:</w:t>
            </w:r>
            <w:r w:rsidR="00575E41">
              <w:rPr>
                <w:noProof/>
                <w:webHidden/>
              </w:rPr>
              <w:tab/>
            </w:r>
            <w:r>
              <w:rPr>
                <w:noProof/>
                <w:webHidden/>
              </w:rPr>
              <w:fldChar w:fldCharType="begin"/>
            </w:r>
            <w:r w:rsidR="00575E41">
              <w:rPr>
                <w:noProof/>
                <w:webHidden/>
              </w:rPr>
              <w:instrText xml:space="preserve"> PAGEREF _Toc33100706 \h </w:instrText>
            </w:r>
            <w:r>
              <w:rPr>
                <w:noProof/>
                <w:webHidden/>
              </w:rPr>
            </w:r>
            <w:r>
              <w:rPr>
                <w:noProof/>
                <w:webHidden/>
              </w:rPr>
              <w:fldChar w:fldCharType="separate"/>
            </w:r>
            <w:r w:rsidR="00575E41">
              <w:rPr>
                <w:noProof/>
                <w:webHidden/>
              </w:rPr>
              <w:t>36</w:t>
            </w:r>
            <w:r>
              <w:rPr>
                <w:noProof/>
                <w:webHidden/>
              </w:rPr>
              <w:fldChar w:fldCharType="end"/>
            </w:r>
          </w:hyperlink>
        </w:p>
        <w:p w:rsidR="00575E41" w:rsidRDefault="000269E7">
          <w:pPr>
            <w:pStyle w:val="Spistreci1"/>
            <w:tabs>
              <w:tab w:val="right" w:leader="dot" w:pos="9062"/>
            </w:tabs>
            <w:rPr>
              <w:rFonts w:eastAsiaTheme="minorEastAsia"/>
              <w:noProof/>
              <w:lang w:eastAsia="pl-PL"/>
            </w:rPr>
          </w:pPr>
          <w:hyperlink w:anchor="_Toc33100707" w:history="1">
            <w:r w:rsidR="00575E41" w:rsidRPr="0057678F">
              <w:rPr>
                <w:rStyle w:val="Hipercze"/>
                <w:noProof/>
              </w:rPr>
              <w:t>10. Upowszechnianie:</w:t>
            </w:r>
            <w:r w:rsidR="00575E41">
              <w:rPr>
                <w:noProof/>
                <w:webHidden/>
              </w:rPr>
              <w:tab/>
            </w:r>
            <w:r>
              <w:rPr>
                <w:noProof/>
                <w:webHidden/>
              </w:rPr>
              <w:fldChar w:fldCharType="begin"/>
            </w:r>
            <w:r w:rsidR="00575E41">
              <w:rPr>
                <w:noProof/>
                <w:webHidden/>
              </w:rPr>
              <w:instrText xml:space="preserve"> PAGEREF _Toc33100707 \h </w:instrText>
            </w:r>
            <w:r>
              <w:rPr>
                <w:noProof/>
                <w:webHidden/>
              </w:rPr>
            </w:r>
            <w:r>
              <w:rPr>
                <w:noProof/>
                <w:webHidden/>
              </w:rPr>
              <w:fldChar w:fldCharType="separate"/>
            </w:r>
            <w:r w:rsidR="00575E41">
              <w:rPr>
                <w:noProof/>
                <w:webHidden/>
              </w:rPr>
              <w:t>38</w:t>
            </w:r>
            <w:r>
              <w:rPr>
                <w:noProof/>
                <w:webHidden/>
              </w:rPr>
              <w:fldChar w:fldCharType="end"/>
            </w:r>
          </w:hyperlink>
        </w:p>
        <w:p w:rsidR="00575E41" w:rsidRDefault="00575E41">
          <w:pPr>
            <w:pStyle w:val="Spistreci1"/>
            <w:tabs>
              <w:tab w:val="right" w:leader="dot" w:pos="9062"/>
            </w:tabs>
            <w:rPr>
              <w:rFonts w:eastAsiaTheme="minorEastAsia"/>
              <w:noProof/>
              <w:lang w:eastAsia="pl-PL"/>
            </w:rPr>
          </w:pPr>
        </w:p>
        <w:p w:rsidR="00AD6499" w:rsidRDefault="000269E7">
          <w:r>
            <w:fldChar w:fldCharType="end"/>
          </w:r>
        </w:p>
      </w:sdtContent>
    </w:sdt>
    <w:p w:rsidR="00404D17" w:rsidRPr="00B41031" w:rsidRDefault="00404D17" w:rsidP="00B41031">
      <w:pPr>
        <w:spacing w:after="0" w:line="360" w:lineRule="auto"/>
        <w:rPr>
          <w:rFonts w:ascii="Times New Roman" w:hAnsi="Times New Roman" w:cs="Times New Roman"/>
          <w:sz w:val="24"/>
          <w:szCs w:val="24"/>
        </w:rPr>
      </w:pPr>
    </w:p>
    <w:p w:rsidR="00404D17" w:rsidRPr="00B41031" w:rsidRDefault="00404D17" w:rsidP="00B41031">
      <w:pPr>
        <w:spacing w:after="0" w:line="360" w:lineRule="auto"/>
        <w:rPr>
          <w:rFonts w:ascii="Times New Roman" w:hAnsi="Times New Roman" w:cs="Times New Roman"/>
          <w:sz w:val="24"/>
          <w:szCs w:val="24"/>
        </w:rPr>
      </w:pPr>
    </w:p>
    <w:p w:rsidR="00404D17" w:rsidRPr="00B41031" w:rsidRDefault="00404D17" w:rsidP="00B41031">
      <w:pPr>
        <w:spacing w:after="0" w:line="360" w:lineRule="auto"/>
        <w:rPr>
          <w:rFonts w:ascii="Times New Roman" w:hAnsi="Times New Roman" w:cs="Times New Roman"/>
          <w:sz w:val="24"/>
          <w:szCs w:val="24"/>
        </w:rPr>
      </w:pPr>
    </w:p>
    <w:p w:rsidR="00404D17" w:rsidRPr="00B41031" w:rsidRDefault="00404D17" w:rsidP="00B41031">
      <w:pPr>
        <w:spacing w:after="0" w:line="360" w:lineRule="auto"/>
        <w:rPr>
          <w:rFonts w:ascii="Times New Roman" w:hAnsi="Times New Roman" w:cs="Times New Roman"/>
          <w:sz w:val="24"/>
          <w:szCs w:val="24"/>
        </w:rPr>
      </w:pPr>
    </w:p>
    <w:p w:rsidR="00404D17" w:rsidRPr="00B41031" w:rsidRDefault="00404D17" w:rsidP="00B41031">
      <w:pPr>
        <w:spacing w:after="0" w:line="360" w:lineRule="auto"/>
        <w:rPr>
          <w:rFonts w:ascii="Times New Roman" w:hAnsi="Times New Roman" w:cs="Times New Roman"/>
          <w:sz w:val="24"/>
          <w:szCs w:val="24"/>
        </w:rPr>
      </w:pPr>
    </w:p>
    <w:p w:rsidR="00404D17" w:rsidRPr="00B41031" w:rsidRDefault="00404D17" w:rsidP="00B41031">
      <w:pPr>
        <w:spacing w:after="0" w:line="360" w:lineRule="auto"/>
        <w:rPr>
          <w:rFonts w:ascii="Times New Roman" w:hAnsi="Times New Roman" w:cs="Times New Roman"/>
          <w:sz w:val="24"/>
          <w:szCs w:val="24"/>
        </w:rPr>
      </w:pPr>
    </w:p>
    <w:p w:rsidR="00404D17" w:rsidRPr="00B41031" w:rsidRDefault="00404D17" w:rsidP="00B41031">
      <w:pPr>
        <w:spacing w:after="0" w:line="360" w:lineRule="auto"/>
        <w:rPr>
          <w:rFonts w:ascii="Times New Roman" w:hAnsi="Times New Roman" w:cs="Times New Roman"/>
          <w:sz w:val="24"/>
          <w:szCs w:val="24"/>
        </w:rPr>
      </w:pPr>
    </w:p>
    <w:p w:rsidR="00B41031" w:rsidRPr="00B41031" w:rsidRDefault="00B41031" w:rsidP="00B41031">
      <w:pPr>
        <w:spacing w:after="0" w:line="360" w:lineRule="auto"/>
        <w:rPr>
          <w:rFonts w:ascii="Times New Roman" w:hAnsi="Times New Roman" w:cs="Times New Roman"/>
          <w:sz w:val="24"/>
          <w:szCs w:val="24"/>
        </w:rPr>
      </w:pPr>
    </w:p>
    <w:p w:rsidR="00B41031" w:rsidRPr="00B41031" w:rsidRDefault="00B41031" w:rsidP="00B41031">
      <w:pPr>
        <w:spacing w:after="0" w:line="360" w:lineRule="auto"/>
        <w:rPr>
          <w:rFonts w:ascii="Times New Roman" w:hAnsi="Times New Roman" w:cs="Times New Roman"/>
          <w:sz w:val="24"/>
          <w:szCs w:val="24"/>
        </w:rPr>
      </w:pPr>
    </w:p>
    <w:p w:rsidR="00404D17" w:rsidRPr="00B41031" w:rsidRDefault="00404D17" w:rsidP="00B41031">
      <w:pPr>
        <w:spacing w:after="0" w:line="360" w:lineRule="auto"/>
        <w:rPr>
          <w:rFonts w:ascii="Times New Roman" w:hAnsi="Times New Roman" w:cs="Times New Roman"/>
          <w:sz w:val="24"/>
          <w:szCs w:val="24"/>
        </w:rPr>
      </w:pPr>
    </w:p>
    <w:p w:rsidR="00404D17" w:rsidRPr="00B41031" w:rsidRDefault="00404D17" w:rsidP="00B41031">
      <w:pPr>
        <w:spacing w:after="0" w:line="360" w:lineRule="auto"/>
        <w:rPr>
          <w:rFonts w:ascii="Times New Roman" w:hAnsi="Times New Roman" w:cs="Times New Roman"/>
          <w:sz w:val="24"/>
          <w:szCs w:val="24"/>
        </w:rPr>
      </w:pPr>
    </w:p>
    <w:p w:rsidR="00404D17" w:rsidRPr="00B41031" w:rsidRDefault="00404D17" w:rsidP="00B41031">
      <w:pPr>
        <w:spacing w:after="0" w:line="360" w:lineRule="auto"/>
        <w:rPr>
          <w:rFonts w:ascii="Times New Roman" w:hAnsi="Times New Roman" w:cs="Times New Roman"/>
          <w:sz w:val="24"/>
          <w:szCs w:val="24"/>
        </w:rPr>
      </w:pPr>
    </w:p>
    <w:p w:rsidR="00404D17" w:rsidRPr="00B41031" w:rsidRDefault="00404D17" w:rsidP="00B41031">
      <w:pPr>
        <w:spacing w:after="0" w:line="360" w:lineRule="auto"/>
        <w:rPr>
          <w:rFonts w:ascii="Times New Roman" w:hAnsi="Times New Roman" w:cs="Times New Roman"/>
          <w:sz w:val="24"/>
          <w:szCs w:val="24"/>
        </w:rPr>
      </w:pPr>
    </w:p>
    <w:p w:rsidR="00404D17" w:rsidRDefault="00404D17" w:rsidP="00B41031">
      <w:pPr>
        <w:spacing w:after="0" w:line="360" w:lineRule="auto"/>
        <w:rPr>
          <w:rFonts w:ascii="Times New Roman" w:hAnsi="Times New Roman" w:cs="Times New Roman"/>
          <w:sz w:val="24"/>
          <w:szCs w:val="24"/>
        </w:rPr>
      </w:pPr>
    </w:p>
    <w:p w:rsidR="00242F97" w:rsidRDefault="00242F97" w:rsidP="00B41031">
      <w:pPr>
        <w:spacing w:after="0" w:line="360" w:lineRule="auto"/>
        <w:rPr>
          <w:rFonts w:ascii="Times New Roman" w:hAnsi="Times New Roman" w:cs="Times New Roman"/>
          <w:sz w:val="24"/>
          <w:szCs w:val="24"/>
        </w:rPr>
      </w:pPr>
    </w:p>
    <w:p w:rsidR="00242F97" w:rsidRPr="00B41031" w:rsidRDefault="00242F97" w:rsidP="00B41031">
      <w:pPr>
        <w:spacing w:after="0" w:line="360" w:lineRule="auto"/>
        <w:rPr>
          <w:rFonts w:ascii="Times New Roman" w:hAnsi="Times New Roman" w:cs="Times New Roman"/>
          <w:sz w:val="24"/>
          <w:szCs w:val="24"/>
        </w:rPr>
      </w:pPr>
    </w:p>
    <w:p w:rsidR="00C5005F" w:rsidRPr="00B41031" w:rsidRDefault="00FC3BE7" w:rsidP="002106C8">
      <w:pPr>
        <w:pStyle w:val="Nagwek1"/>
        <w:ind w:firstLine="708"/>
      </w:pPr>
      <w:bookmarkStart w:id="0" w:name="_Toc33100695"/>
      <w:r w:rsidRPr="00B41031">
        <w:lastRenderedPageBreak/>
        <w:t>1.</w:t>
      </w:r>
      <w:r w:rsidR="00C5005F" w:rsidRPr="00B41031">
        <w:t>Wstęp</w:t>
      </w:r>
      <w:bookmarkEnd w:id="0"/>
    </w:p>
    <w:p w:rsidR="00C5005F" w:rsidRPr="00346C3E" w:rsidRDefault="00346C3E" w:rsidP="00B41031">
      <w:pPr>
        <w:pStyle w:val="Kolorowalistaakcent11"/>
        <w:spacing w:after="0" w:line="360" w:lineRule="auto"/>
        <w:ind w:left="0"/>
        <w:jc w:val="both"/>
        <w:rPr>
          <w:rStyle w:val="Odwoanieintensywne"/>
          <w:rFonts w:ascii="Times New Roman" w:hAnsi="Times New Roman"/>
          <w:b w:val="0"/>
          <w:color w:val="000000" w:themeColor="text1"/>
          <w:sz w:val="24"/>
          <w:szCs w:val="24"/>
          <w:u w:val="none"/>
        </w:rPr>
      </w:pPr>
      <w:r w:rsidRPr="00346C3E">
        <w:rPr>
          <w:rStyle w:val="Odwoanieintensywne"/>
          <w:rFonts w:ascii="Times New Roman" w:hAnsi="Times New Roman"/>
          <w:b w:val="0"/>
          <w:color w:val="000000" w:themeColor="text1"/>
          <w:sz w:val="24"/>
          <w:szCs w:val="24"/>
          <w:u w:val="none"/>
        </w:rPr>
        <w:t xml:space="preserve">Prezentowany raport jest rezultatem ewaluacji projektu „droga do europy- drogą ku lepszej przyszłości” realizowanego ze środków po </w:t>
      </w:r>
      <w:proofErr w:type="spellStart"/>
      <w:r w:rsidRPr="00346C3E">
        <w:rPr>
          <w:rStyle w:val="Odwoanieintensywne"/>
          <w:rFonts w:ascii="Times New Roman" w:hAnsi="Times New Roman"/>
          <w:b w:val="0"/>
          <w:color w:val="000000" w:themeColor="text1"/>
          <w:sz w:val="24"/>
          <w:szCs w:val="24"/>
          <w:u w:val="none"/>
        </w:rPr>
        <w:t>wer</w:t>
      </w:r>
      <w:proofErr w:type="spellEnd"/>
      <w:r w:rsidRPr="00346C3E">
        <w:rPr>
          <w:rStyle w:val="Odwoanieintensywne"/>
          <w:rFonts w:ascii="Times New Roman" w:hAnsi="Times New Roman"/>
          <w:b w:val="0"/>
          <w:color w:val="000000" w:themeColor="text1"/>
          <w:sz w:val="24"/>
          <w:szCs w:val="24"/>
          <w:u w:val="none"/>
        </w:rPr>
        <w:t xml:space="preserve"> na zasadach programu </w:t>
      </w:r>
      <w:proofErr w:type="spellStart"/>
      <w:r w:rsidRPr="00346C3E">
        <w:rPr>
          <w:rStyle w:val="Odwoanieintensywne"/>
          <w:rFonts w:ascii="Times New Roman" w:hAnsi="Times New Roman"/>
          <w:b w:val="0"/>
          <w:color w:val="000000" w:themeColor="text1"/>
          <w:sz w:val="24"/>
          <w:szCs w:val="24"/>
          <w:u w:val="none"/>
        </w:rPr>
        <w:t>erasmus</w:t>
      </w:r>
      <w:proofErr w:type="spellEnd"/>
      <w:r w:rsidRPr="00346C3E">
        <w:rPr>
          <w:rStyle w:val="Odwoanieintensywne"/>
          <w:rFonts w:ascii="Times New Roman" w:hAnsi="Times New Roman"/>
          <w:b w:val="0"/>
          <w:color w:val="000000" w:themeColor="text1"/>
          <w:sz w:val="24"/>
          <w:szCs w:val="24"/>
          <w:u w:val="none"/>
        </w:rPr>
        <w:t xml:space="preserve">+, sektor: kształcenie i szkolenie zawodowe w ramach projektu” ponadnarodowa mobilność uczniów i absolwentów oraz kadry kształcenia zawodowego” przeprowadzonej wśród uczestników projektu  w zespole szkół im. Karola </w:t>
      </w:r>
      <w:proofErr w:type="spellStart"/>
      <w:r w:rsidRPr="00346C3E">
        <w:rPr>
          <w:rStyle w:val="Odwoanieintensywne"/>
          <w:rFonts w:ascii="Times New Roman" w:hAnsi="Times New Roman"/>
          <w:b w:val="0"/>
          <w:color w:val="000000" w:themeColor="text1"/>
          <w:sz w:val="24"/>
          <w:szCs w:val="24"/>
          <w:u w:val="none"/>
        </w:rPr>
        <w:t>libelta</w:t>
      </w:r>
      <w:proofErr w:type="spellEnd"/>
      <w:r w:rsidRPr="00346C3E">
        <w:rPr>
          <w:rStyle w:val="Odwoanieintensywne"/>
          <w:rFonts w:ascii="Times New Roman" w:hAnsi="Times New Roman"/>
          <w:b w:val="0"/>
          <w:color w:val="000000" w:themeColor="text1"/>
          <w:sz w:val="24"/>
          <w:szCs w:val="24"/>
          <w:u w:val="none"/>
        </w:rPr>
        <w:t xml:space="preserve"> w </w:t>
      </w:r>
      <w:proofErr w:type="spellStart"/>
      <w:r w:rsidRPr="00346C3E">
        <w:rPr>
          <w:rStyle w:val="Odwoanieintensywne"/>
          <w:rFonts w:ascii="Times New Roman" w:hAnsi="Times New Roman"/>
          <w:b w:val="0"/>
          <w:color w:val="000000" w:themeColor="text1"/>
          <w:sz w:val="24"/>
          <w:szCs w:val="24"/>
          <w:u w:val="none"/>
        </w:rPr>
        <w:t>gołańczy</w:t>
      </w:r>
      <w:proofErr w:type="spellEnd"/>
    </w:p>
    <w:p w:rsidR="00C5005F" w:rsidRPr="00346C3E" w:rsidRDefault="00346C3E" w:rsidP="00B41031">
      <w:pPr>
        <w:spacing w:after="0" w:line="360" w:lineRule="auto"/>
        <w:jc w:val="both"/>
        <w:rPr>
          <w:rStyle w:val="Odwoanieintensywne"/>
          <w:rFonts w:ascii="Times New Roman" w:hAnsi="Times New Roman" w:cs="Times New Roman"/>
          <w:b w:val="0"/>
          <w:color w:val="000000" w:themeColor="text1"/>
          <w:sz w:val="24"/>
          <w:szCs w:val="24"/>
          <w:u w:val="none"/>
        </w:rPr>
      </w:pPr>
      <w:r w:rsidRPr="00346C3E">
        <w:rPr>
          <w:rStyle w:val="Odwoanieintensywne"/>
          <w:rFonts w:ascii="Times New Roman" w:hAnsi="Times New Roman" w:cs="Times New Roman"/>
          <w:b w:val="0"/>
          <w:color w:val="000000" w:themeColor="text1"/>
          <w:sz w:val="24"/>
          <w:szCs w:val="24"/>
          <w:u w:val="none"/>
        </w:rPr>
        <w:t>W trakcie ewaluacji zbierano informacje pochodzące z  następujących  źródeł:</w:t>
      </w:r>
    </w:p>
    <w:p w:rsidR="00255819" w:rsidRPr="00346C3E" w:rsidRDefault="00346C3E" w:rsidP="00B41031">
      <w:pPr>
        <w:spacing w:after="0" w:line="360" w:lineRule="auto"/>
        <w:jc w:val="both"/>
        <w:rPr>
          <w:rStyle w:val="Odwoanieintensywne"/>
          <w:rFonts w:ascii="Times New Roman" w:hAnsi="Times New Roman" w:cs="Times New Roman"/>
          <w:b w:val="0"/>
          <w:color w:val="000000" w:themeColor="text1"/>
          <w:sz w:val="24"/>
          <w:szCs w:val="24"/>
          <w:u w:val="none"/>
        </w:rPr>
      </w:pPr>
      <w:r w:rsidRPr="00346C3E">
        <w:rPr>
          <w:rStyle w:val="Odwoanieintensywne"/>
          <w:rFonts w:ascii="Times New Roman" w:hAnsi="Times New Roman" w:cs="Times New Roman"/>
          <w:b w:val="0"/>
          <w:color w:val="000000" w:themeColor="text1"/>
          <w:sz w:val="24"/>
          <w:szCs w:val="24"/>
          <w:u w:val="none"/>
        </w:rPr>
        <w:t>1.</w:t>
      </w:r>
      <w:r w:rsidR="00D80F13">
        <w:rPr>
          <w:rStyle w:val="Odwoanieintensywne"/>
          <w:rFonts w:ascii="Times New Roman" w:hAnsi="Times New Roman" w:cs="Times New Roman"/>
          <w:b w:val="0"/>
          <w:color w:val="000000" w:themeColor="text1"/>
          <w:sz w:val="24"/>
          <w:szCs w:val="24"/>
          <w:u w:val="none"/>
        </w:rPr>
        <w:t xml:space="preserve"> </w:t>
      </w:r>
      <w:r w:rsidRPr="00346C3E">
        <w:rPr>
          <w:rStyle w:val="Odwoanieintensywne"/>
          <w:rFonts w:ascii="Times New Roman" w:hAnsi="Times New Roman" w:cs="Times New Roman"/>
          <w:b w:val="0"/>
          <w:color w:val="000000" w:themeColor="text1"/>
          <w:sz w:val="24"/>
          <w:szCs w:val="24"/>
          <w:u w:val="none"/>
        </w:rPr>
        <w:t>analiza dokumentacji z przebiegu rekrutacji uczestników oraz przygotowania uczestników</w:t>
      </w:r>
    </w:p>
    <w:p w:rsidR="00255819" w:rsidRPr="00346C3E" w:rsidRDefault="007474F3" w:rsidP="00B41031">
      <w:pPr>
        <w:spacing w:after="0" w:line="360" w:lineRule="auto"/>
        <w:jc w:val="both"/>
        <w:rPr>
          <w:rStyle w:val="Odwoanieintensywne"/>
          <w:rFonts w:ascii="Times New Roman" w:hAnsi="Times New Roman" w:cs="Times New Roman"/>
          <w:b w:val="0"/>
          <w:color w:val="000000" w:themeColor="text1"/>
          <w:sz w:val="24"/>
          <w:szCs w:val="24"/>
          <w:u w:val="none"/>
        </w:rPr>
      </w:pPr>
      <w:r>
        <w:rPr>
          <w:rStyle w:val="Odwoanieintensywne"/>
          <w:rFonts w:ascii="Times New Roman" w:hAnsi="Times New Roman" w:cs="Times New Roman"/>
          <w:b w:val="0"/>
          <w:color w:val="000000" w:themeColor="text1"/>
          <w:sz w:val="24"/>
          <w:szCs w:val="24"/>
          <w:u w:val="none"/>
        </w:rPr>
        <w:t>2.</w:t>
      </w:r>
      <w:r w:rsidR="00D80F13">
        <w:rPr>
          <w:rStyle w:val="Odwoanieintensywne"/>
          <w:rFonts w:ascii="Times New Roman" w:hAnsi="Times New Roman" w:cs="Times New Roman"/>
          <w:b w:val="0"/>
          <w:color w:val="000000" w:themeColor="text1"/>
          <w:sz w:val="24"/>
          <w:szCs w:val="24"/>
          <w:u w:val="none"/>
        </w:rPr>
        <w:t xml:space="preserve"> </w:t>
      </w:r>
      <w:r>
        <w:rPr>
          <w:rStyle w:val="Odwoanieintensywne"/>
          <w:rFonts w:ascii="Times New Roman" w:hAnsi="Times New Roman" w:cs="Times New Roman"/>
          <w:b w:val="0"/>
          <w:color w:val="000000" w:themeColor="text1"/>
          <w:sz w:val="24"/>
          <w:szCs w:val="24"/>
          <w:u w:val="none"/>
        </w:rPr>
        <w:t>bieżący mo</w:t>
      </w:r>
      <w:r w:rsidR="00346C3E" w:rsidRPr="00346C3E">
        <w:rPr>
          <w:rStyle w:val="Odwoanieintensywne"/>
          <w:rFonts w:ascii="Times New Roman" w:hAnsi="Times New Roman" w:cs="Times New Roman"/>
          <w:b w:val="0"/>
          <w:color w:val="000000" w:themeColor="text1"/>
          <w:sz w:val="24"/>
          <w:szCs w:val="24"/>
          <w:u w:val="none"/>
        </w:rPr>
        <w:t xml:space="preserve">nitoring realizowany przez pracowników instytucji </w:t>
      </w:r>
      <w:proofErr w:type="spellStart"/>
      <w:r w:rsidR="00346C3E" w:rsidRPr="00346C3E">
        <w:rPr>
          <w:rStyle w:val="Odwoanieintensywne"/>
          <w:rFonts w:ascii="Times New Roman" w:hAnsi="Times New Roman" w:cs="Times New Roman"/>
          <w:b w:val="0"/>
          <w:color w:val="000000" w:themeColor="text1"/>
          <w:sz w:val="24"/>
          <w:szCs w:val="24"/>
          <w:u w:val="none"/>
        </w:rPr>
        <w:t>sistema</w:t>
      </w:r>
      <w:proofErr w:type="spellEnd"/>
      <w:r w:rsidR="00346C3E" w:rsidRPr="00346C3E">
        <w:rPr>
          <w:rStyle w:val="Odwoanieintensywne"/>
          <w:rFonts w:ascii="Times New Roman" w:hAnsi="Times New Roman" w:cs="Times New Roman"/>
          <w:b w:val="0"/>
          <w:color w:val="000000" w:themeColor="text1"/>
          <w:sz w:val="24"/>
          <w:szCs w:val="24"/>
          <w:u w:val="none"/>
        </w:rPr>
        <w:t xml:space="preserve"> </w:t>
      </w:r>
      <w:proofErr w:type="spellStart"/>
      <w:r w:rsidR="00346C3E" w:rsidRPr="00346C3E">
        <w:rPr>
          <w:rStyle w:val="Odwoanieintensywne"/>
          <w:rFonts w:ascii="Times New Roman" w:hAnsi="Times New Roman" w:cs="Times New Roman"/>
          <w:b w:val="0"/>
          <w:color w:val="000000" w:themeColor="text1"/>
          <w:sz w:val="24"/>
          <w:szCs w:val="24"/>
          <w:u w:val="none"/>
        </w:rPr>
        <w:t>turismo</w:t>
      </w:r>
      <w:proofErr w:type="spellEnd"/>
      <w:r w:rsidR="00346C3E" w:rsidRPr="00346C3E">
        <w:rPr>
          <w:rStyle w:val="Odwoanieintensywne"/>
          <w:rFonts w:ascii="Times New Roman" w:hAnsi="Times New Roman" w:cs="Times New Roman"/>
          <w:b w:val="0"/>
          <w:color w:val="000000" w:themeColor="text1"/>
          <w:sz w:val="24"/>
          <w:szCs w:val="24"/>
          <w:u w:val="none"/>
        </w:rPr>
        <w:t xml:space="preserve"> oraz opiekunów</w:t>
      </w:r>
    </w:p>
    <w:p w:rsidR="00255819" w:rsidRPr="00346C3E" w:rsidRDefault="00346C3E" w:rsidP="00B41031">
      <w:pPr>
        <w:spacing w:after="0" w:line="360" w:lineRule="auto"/>
        <w:jc w:val="both"/>
        <w:rPr>
          <w:rStyle w:val="Odwoanieintensywne"/>
          <w:rFonts w:ascii="Times New Roman" w:hAnsi="Times New Roman" w:cs="Times New Roman"/>
          <w:b w:val="0"/>
          <w:color w:val="000000" w:themeColor="text1"/>
          <w:sz w:val="24"/>
          <w:szCs w:val="24"/>
          <w:u w:val="none"/>
        </w:rPr>
      </w:pPr>
      <w:r w:rsidRPr="00346C3E">
        <w:rPr>
          <w:rStyle w:val="Odwoanieintensywne"/>
          <w:rFonts w:ascii="Times New Roman" w:hAnsi="Times New Roman" w:cs="Times New Roman"/>
          <w:b w:val="0"/>
          <w:color w:val="000000" w:themeColor="text1"/>
          <w:sz w:val="24"/>
          <w:szCs w:val="24"/>
          <w:u w:val="none"/>
        </w:rPr>
        <w:t>3. Rozmowy z uczniami ( uczestnikami ) podczas realizacji mobilności</w:t>
      </w:r>
    </w:p>
    <w:p w:rsidR="00E83ABB" w:rsidRPr="00346C3E" w:rsidRDefault="00346C3E" w:rsidP="00B41031">
      <w:pPr>
        <w:spacing w:after="0" w:line="360" w:lineRule="auto"/>
        <w:jc w:val="both"/>
        <w:rPr>
          <w:rStyle w:val="Odwoanieintensywne"/>
          <w:rFonts w:ascii="Times New Roman" w:hAnsi="Times New Roman" w:cs="Times New Roman"/>
          <w:b w:val="0"/>
          <w:color w:val="000000" w:themeColor="text1"/>
          <w:sz w:val="24"/>
          <w:szCs w:val="24"/>
          <w:u w:val="none"/>
        </w:rPr>
      </w:pPr>
      <w:r w:rsidRPr="00346C3E">
        <w:rPr>
          <w:rStyle w:val="Odwoanieintensywne"/>
          <w:rFonts w:ascii="Times New Roman" w:hAnsi="Times New Roman" w:cs="Times New Roman"/>
          <w:b w:val="0"/>
          <w:color w:val="000000" w:themeColor="text1"/>
          <w:sz w:val="24"/>
          <w:szCs w:val="24"/>
          <w:u w:val="none"/>
        </w:rPr>
        <w:t>4. Ankiety ewaluacyjne przeprowadz</w:t>
      </w:r>
      <w:r w:rsidR="007474F3">
        <w:rPr>
          <w:rStyle w:val="Odwoanieintensywne"/>
          <w:rFonts w:ascii="Times New Roman" w:hAnsi="Times New Roman" w:cs="Times New Roman"/>
          <w:b w:val="0"/>
          <w:color w:val="000000" w:themeColor="text1"/>
          <w:sz w:val="24"/>
          <w:szCs w:val="24"/>
          <w:u w:val="none"/>
        </w:rPr>
        <w:t>one wśród uczestników  projektu</w:t>
      </w:r>
    </w:p>
    <w:p w:rsidR="00C5005F" w:rsidRPr="00346C3E" w:rsidRDefault="00346C3E" w:rsidP="00B41031">
      <w:pPr>
        <w:spacing w:after="0" w:line="360" w:lineRule="auto"/>
        <w:jc w:val="both"/>
        <w:rPr>
          <w:rStyle w:val="Odwoanieintensywne"/>
          <w:rFonts w:ascii="Times New Roman" w:hAnsi="Times New Roman" w:cs="Times New Roman"/>
          <w:b w:val="0"/>
          <w:color w:val="000000" w:themeColor="text1"/>
          <w:sz w:val="24"/>
          <w:szCs w:val="24"/>
          <w:u w:val="none"/>
        </w:rPr>
      </w:pPr>
      <w:r w:rsidRPr="00346C3E">
        <w:rPr>
          <w:rStyle w:val="Odwoanieintensywne"/>
          <w:rFonts w:ascii="Times New Roman" w:hAnsi="Times New Roman" w:cs="Times New Roman"/>
          <w:b w:val="0"/>
          <w:color w:val="000000" w:themeColor="text1"/>
          <w:sz w:val="24"/>
          <w:szCs w:val="24"/>
          <w:u w:val="none"/>
        </w:rPr>
        <w:t xml:space="preserve">5.raporty indywidualne  z odbycia praktyk złożone w systemie  </w:t>
      </w:r>
      <w:proofErr w:type="spellStart"/>
      <w:r w:rsidRPr="00346C3E">
        <w:rPr>
          <w:rStyle w:val="Odwoanieintensywne"/>
          <w:rFonts w:ascii="Times New Roman" w:hAnsi="Times New Roman" w:cs="Times New Roman"/>
          <w:b w:val="0"/>
          <w:color w:val="000000" w:themeColor="text1"/>
          <w:sz w:val="24"/>
          <w:szCs w:val="24"/>
          <w:u w:val="none"/>
        </w:rPr>
        <w:t>mobility</w:t>
      </w:r>
      <w:proofErr w:type="spellEnd"/>
      <w:r w:rsidRPr="00346C3E">
        <w:rPr>
          <w:rStyle w:val="Odwoanieintensywne"/>
          <w:rFonts w:ascii="Times New Roman" w:hAnsi="Times New Roman" w:cs="Times New Roman"/>
          <w:b w:val="0"/>
          <w:color w:val="000000" w:themeColor="text1"/>
          <w:sz w:val="24"/>
          <w:szCs w:val="24"/>
          <w:u w:val="none"/>
        </w:rPr>
        <w:t xml:space="preserve"> </w:t>
      </w:r>
      <w:proofErr w:type="spellStart"/>
      <w:r w:rsidR="007474F3">
        <w:rPr>
          <w:rStyle w:val="Odwoanieintensywne"/>
          <w:rFonts w:ascii="Times New Roman" w:hAnsi="Times New Roman" w:cs="Times New Roman"/>
          <w:b w:val="0"/>
          <w:color w:val="000000" w:themeColor="text1"/>
          <w:sz w:val="24"/>
          <w:szCs w:val="24"/>
          <w:u w:val="none"/>
        </w:rPr>
        <w:t>tool</w:t>
      </w:r>
      <w:proofErr w:type="spellEnd"/>
      <w:r w:rsidR="007474F3">
        <w:rPr>
          <w:rStyle w:val="Odwoanieintensywne"/>
          <w:rFonts w:ascii="Times New Roman" w:hAnsi="Times New Roman" w:cs="Times New Roman"/>
          <w:b w:val="0"/>
          <w:color w:val="000000" w:themeColor="text1"/>
          <w:sz w:val="24"/>
          <w:szCs w:val="24"/>
          <w:u w:val="none"/>
        </w:rPr>
        <w:t xml:space="preserve"> przez uczestników projektu</w:t>
      </w:r>
    </w:p>
    <w:p w:rsidR="00C5005F" w:rsidRPr="00346C3E" w:rsidRDefault="00346C3E" w:rsidP="00B41031">
      <w:pPr>
        <w:spacing w:after="0" w:line="360" w:lineRule="auto"/>
        <w:jc w:val="both"/>
        <w:rPr>
          <w:rStyle w:val="Odwoanieintensywne"/>
          <w:rFonts w:ascii="Times New Roman" w:hAnsi="Times New Roman" w:cs="Times New Roman"/>
          <w:b w:val="0"/>
          <w:color w:val="000000" w:themeColor="text1"/>
          <w:sz w:val="24"/>
          <w:szCs w:val="24"/>
          <w:u w:val="none"/>
        </w:rPr>
      </w:pPr>
      <w:r w:rsidRPr="00346C3E">
        <w:rPr>
          <w:rStyle w:val="Odwoanieintensywne"/>
          <w:rFonts w:ascii="Times New Roman" w:hAnsi="Times New Roman" w:cs="Times New Roman"/>
          <w:b w:val="0"/>
          <w:color w:val="000000" w:themeColor="text1"/>
          <w:sz w:val="24"/>
          <w:szCs w:val="24"/>
          <w:u w:val="none"/>
        </w:rPr>
        <w:t>6.wywiady z uczestnikami pro</w:t>
      </w:r>
      <w:r w:rsidR="007474F3">
        <w:rPr>
          <w:rStyle w:val="Odwoanieintensywne"/>
          <w:rFonts w:ascii="Times New Roman" w:hAnsi="Times New Roman" w:cs="Times New Roman"/>
          <w:b w:val="0"/>
          <w:color w:val="000000" w:themeColor="text1"/>
          <w:sz w:val="24"/>
          <w:szCs w:val="24"/>
          <w:u w:val="none"/>
        </w:rPr>
        <w:t>jektu</w:t>
      </w:r>
    </w:p>
    <w:p w:rsidR="00C5005F" w:rsidRPr="00346C3E" w:rsidRDefault="00346C3E" w:rsidP="00B41031">
      <w:pPr>
        <w:spacing w:after="0" w:line="360" w:lineRule="auto"/>
        <w:jc w:val="both"/>
        <w:rPr>
          <w:rStyle w:val="Odwoanieintensywne"/>
          <w:rFonts w:ascii="Times New Roman" w:hAnsi="Times New Roman" w:cs="Times New Roman"/>
          <w:b w:val="0"/>
          <w:color w:val="000000" w:themeColor="text1"/>
          <w:sz w:val="24"/>
          <w:szCs w:val="24"/>
          <w:u w:val="none"/>
        </w:rPr>
      </w:pPr>
      <w:r w:rsidRPr="00346C3E">
        <w:rPr>
          <w:rStyle w:val="Odwoanieintensywne"/>
          <w:rFonts w:ascii="Times New Roman" w:hAnsi="Times New Roman" w:cs="Times New Roman"/>
          <w:b w:val="0"/>
          <w:color w:val="000000" w:themeColor="text1"/>
          <w:sz w:val="24"/>
          <w:szCs w:val="24"/>
          <w:u w:val="none"/>
        </w:rPr>
        <w:t>7.rozmowy z pracodawcam</w:t>
      </w:r>
      <w:r w:rsidR="007474F3">
        <w:rPr>
          <w:rStyle w:val="Odwoanieintensywne"/>
          <w:rFonts w:ascii="Times New Roman" w:hAnsi="Times New Roman" w:cs="Times New Roman"/>
          <w:b w:val="0"/>
          <w:color w:val="000000" w:themeColor="text1"/>
          <w:sz w:val="24"/>
          <w:szCs w:val="24"/>
          <w:u w:val="none"/>
        </w:rPr>
        <w:t>i podczas  wizyt monitorujących</w:t>
      </w:r>
    </w:p>
    <w:p w:rsidR="004B4F15" w:rsidRPr="00346C3E" w:rsidRDefault="007474F3" w:rsidP="00B41031">
      <w:pPr>
        <w:spacing w:after="0" w:line="360" w:lineRule="auto"/>
        <w:jc w:val="both"/>
        <w:rPr>
          <w:rStyle w:val="Odwoanieintensywne"/>
          <w:rFonts w:ascii="Times New Roman" w:hAnsi="Times New Roman" w:cs="Times New Roman"/>
          <w:b w:val="0"/>
          <w:color w:val="000000" w:themeColor="text1"/>
          <w:sz w:val="24"/>
          <w:szCs w:val="24"/>
          <w:u w:val="none"/>
        </w:rPr>
      </w:pPr>
      <w:r>
        <w:rPr>
          <w:rStyle w:val="Odwoanieintensywne"/>
          <w:rFonts w:ascii="Times New Roman" w:hAnsi="Times New Roman" w:cs="Times New Roman"/>
          <w:b w:val="0"/>
          <w:color w:val="000000" w:themeColor="text1"/>
          <w:sz w:val="24"/>
          <w:szCs w:val="24"/>
          <w:u w:val="none"/>
        </w:rPr>
        <w:t xml:space="preserve">8. Karty oceny systemu </w:t>
      </w:r>
      <w:proofErr w:type="spellStart"/>
      <w:r>
        <w:rPr>
          <w:rStyle w:val="Odwoanieintensywne"/>
          <w:rFonts w:ascii="Times New Roman" w:hAnsi="Times New Roman" w:cs="Times New Roman"/>
          <w:b w:val="0"/>
          <w:color w:val="000000" w:themeColor="text1"/>
          <w:sz w:val="24"/>
          <w:szCs w:val="24"/>
          <w:u w:val="none"/>
        </w:rPr>
        <w:t>ecvet</w:t>
      </w:r>
      <w:proofErr w:type="spellEnd"/>
    </w:p>
    <w:p w:rsidR="00C5005F" w:rsidRPr="00346C3E" w:rsidRDefault="00346C3E" w:rsidP="00B41031">
      <w:pPr>
        <w:spacing w:after="0" w:line="360" w:lineRule="auto"/>
        <w:jc w:val="both"/>
        <w:rPr>
          <w:rStyle w:val="Odwoanieintensywne"/>
          <w:rFonts w:ascii="Times New Roman" w:hAnsi="Times New Roman" w:cs="Times New Roman"/>
          <w:b w:val="0"/>
          <w:color w:val="000000" w:themeColor="text1"/>
          <w:sz w:val="24"/>
          <w:szCs w:val="24"/>
          <w:u w:val="none"/>
        </w:rPr>
      </w:pPr>
      <w:r w:rsidRPr="00346C3E">
        <w:rPr>
          <w:rStyle w:val="Odwoanieintensywne"/>
          <w:rFonts w:ascii="Times New Roman" w:hAnsi="Times New Roman" w:cs="Times New Roman"/>
          <w:b w:val="0"/>
          <w:color w:val="000000" w:themeColor="text1"/>
          <w:sz w:val="24"/>
          <w:szCs w:val="24"/>
          <w:u w:val="none"/>
        </w:rPr>
        <w:t xml:space="preserve">9. </w:t>
      </w:r>
      <w:r w:rsidR="007474F3">
        <w:rPr>
          <w:rStyle w:val="Odwoanieintensywne"/>
          <w:rFonts w:ascii="Times New Roman" w:hAnsi="Times New Roman" w:cs="Times New Roman"/>
          <w:b w:val="0"/>
          <w:color w:val="000000" w:themeColor="text1"/>
          <w:sz w:val="24"/>
          <w:szCs w:val="24"/>
          <w:u w:val="none"/>
        </w:rPr>
        <w:t xml:space="preserve">Certyfikaty,  </w:t>
      </w:r>
      <w:proofErr w:type="spellStart"/>
      <w:r w:rsidR="007474F3">
        <w:rPr>
          <w:rStyle w:val="Odwoanieintensywne"/>
          <w:rFonts w:ascii="Times New Roman" w:hAnsi="Times New Roman" w:cs="Times New Roman"/>
          <w:b w:val="0"/>
          <w:color w:val="000000" w:themeColor="text1"/>
          <w:sz w:val="24"/>
          <w:szCs w:val="24"/>
          <w:u w:val="none"/>
        </w:rPr>
        <w:t>europass</w:t>
      </w:r>
      <w:proofErr w:type="spellEnd"/>
      <w:r w:rsidR="007474F3">
        <w:rPr>
          <w:rStyle w:val="Odwoanieintensywne"/>
          <w:rFonts w:ascii="Times New Roman" w:hAnsi="Times New Roman" w:cs="Times New Roman"/>
          <w:b w:val="0"/>
          <w:color w:val="000000" w:themeColor="text1"/>
          <w:sz w:val="24"/>
          <w:szCs w:val="24"/>
          <w:u w:val="none"/>
        </w:rPr>
        <w:t xml:space="preserve"> </w:t>
      </w:r>
      <w:proofErr w:type="spellStart"/>
      <w:r w:rsidR="007474F3">
        <w:rPr>
          <w:rStyle w:val="Odwoanieintensywne"/>
          <w:rFonts w:ascii="Times New Roman" w:hAnsi="Times New Roman" w:cs="Times New Roman"/>
          <w:b w:val="0"/>
          <w:color w:val="000000" w:themeColor="text1"/>
          <w:sz w:val="24"/>
          <w:szCs w:val="24"/>
          <w:u w:val="none"/>
        </w:rPr>
        <w:t>mobility</w:t>
      </w:r>
      <w:proofErr w:type="spellEnd"/>
    </w:p>
    <w:p w:rsidR="00C5005F" w:rsidRPr="00346C3E" w:rsidRDefault="00346C3E" w:rsidP="00B41031">
      <w:pPr>
        <w:spacing w:after="0" w:line="360" w:lineRule="auto"/>
        <w:jc w:val="both"/>
        <w:rPr>
          <w:rStyle w:val="Odwoanieintensywne"/>
          <w:rFonts w:ascii="Times New Roman" w:hAnsi="Times New Roman" w:cs="Times New Roman"/>
          <w:b w:val="0"/>
          <w:color w:val="000000" w:themeColor="text1"/>
          <w:sz w:val="24"/>
          <w:szCs w:val="24"/>
          <w:u w:val="none"/>
        </w:rPr>
      </w:pPr>
      <w:r w:rsidRPr="00346C3E">
        <w:rPr>
          <w:rStyle w:val="Odwoanieintensywne"/>
          <w:rFonts w:ascii="Times New Roman" w:hAnsi="Times New Roman" w:cs="Times New Roman"/>
          <w:b w:val="0"/>
          <w:color w:val="000000" w:themeColor="text1"/>
          <w:sz w:val="24"/>
          <w:szCs w:val="24"/>
          <w:u w:val="none"/>
        </w:rPr>
        <w:t>10. Analiza dokumentacji szkolnej dotyczącej wyników w nauce oraz wyników egzaminów potwierdzających kwalifikacje zawodowe.</w:t>
      </w:r>
    </w:p>
    <w:p w:rsidR="00404D17" w:rsidRPr="00346C3E" w:rsidRDefault="00346C3E" w:rsidP="00B41031">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r w:rsidRPr="00346C3E">
        <w:rPr>
          <w:rFonts w:ascii="Times New Roman" w:hAnsi="Times New Roman" w:cs="Times New Roman"/>
          <w:color w:val="000000" w:themeColor="text1"/>
          <w:sz w:val="24"/>
          <w:szCs w:val="24"/>
        </w:rPr>
        <w:t>Na podstawie zebranych danych sporządzono poniższy raport, w którym przedstawiono wyniki badań, komentarze oraz wnioski do dalszej efektywnej pracy przy pisaniu i realizacji kolejnych projektów.</w:t>
      </w:r>
    </w:p>
    <w:p w:rsidR="00404D17" w:rsidRPr="00E4345A" w:rsidRDefault="00346C3E" w:rsidP="00B41031">
      <w:pPr>
        <w:spacing w:after="0" w:line="360" w:lineRule="auto"/>
        <w:rPr>
          <w:rFonts w:ascii="Times New Roman" w:hAnsi="Times New Roman" w:cs="Times New Roman"/>
          <w:b/>
          <w:color w:val="000000" w:themeColor="text1"/>
          <w:sz w:val="28"/>
          <w:szCs w:val="28"/>
          <w:u w:val="single"/>
        </w:rPr>
      </w:pPr>
      <w:r w:rsidRPr="00E4345A">
        <w:rPr>
          <w:rFonts w:ascii="Times New Roman" w:hAnsi="Times New Roman" w:cs="Times New Roman"/>
          <w:b/>
          <w:color w:val="000000" w:themeColor="text1"/>
          <w:sz w:val="28"/>
          <w:szCs w:val="28"/>
          <w:u w:val="single"/>
        </w:rPr>
        <w:t>Informacje ogólne</w:t>
      </w:r>
      <w:r w:rsidR="007474F3" w:rsidRPr="00E4345A">
        <w:rPr>
          <w:rFonts w:ascii="Times New Roman" w:hAnsi="Times New Roman" w:cs="Times New Roman"/>
          <w:b/>
          <w:color w:val="000000" w:themeColor="text1"/>
          <w:sz w:val="28"/>
          <w:szCs w:val="28"/>
          <w:u w:val="single"/>
        </w:rPr>
        <w:t>:</w:t>
      </w:r>
      <w:r w:rsidRPr="00E4345A">
        <w:rPr>
          <w:rFonts w:ascii="Times New Roman" w:hAnsi="Times New Roman" w:cs="Times New Roman"/>
          <w:b/>
          <w:color w:val="000000" w:themeColor="text1"/>
          <w:sz w:val="28"/>
          <w:szCs w:val="28"/>
          <w:u w:val="single"/>
        </w:rPr>
        <w:t xml:space="preserve"> </w:t>
      </w:r>
    </w:p>
    <w:p w:rsidR="00E51D4F" w:rsidRPr="00346C3E" w:rsidRDefault="00346C3E" w:rsidP="00575E41">
      <w:pPr>
        <w:spacing w:after="0" w:line="360" w:lineRule="auto"/>
        <w:jc w:val="both"/>
        <w:rPr>
          <w:rFonts w:ascii="Times New Roman" w:hAnsi="Times New Roman" w:cs="Times New Roman"/>
          <w:color w:val="000000" w:themeColor="text1"/>
          <w:sz w:val="24"/>
          <w:szCs w:val="24"/>
        </w:rPr>
      </w:pPr>
      <w:r w:rsidRPr="00346C3E">
        <w:rPr>
          <w:rFonts w:ascii="Times New Roman" w:hAnsi="Times New Roman" w:cs="Times New Roman"/>
          <w:color w:val="000000" w:themeColor="text1"/>
          <w:sz w:val="24"/>
          <w:szCs w:val="24"/>
        </w:rPr>
        <w:t>Mobilność projektu objęła 16 uczniów Zesp</w:t>
      </w:r>
      <w:r>
        <w:rPr>
          <w:rFonts w:ascii="Times New Roman" w:hAnsi="Times New Roman" w:cs="Times New Roman"/>
          <w:color w:val="000000" w:themeColor="text1"/>
          <w:sz w:val="24"/>
          <w:szCs w:val="24"/>
        </w:rPr>
        <w:t>ołu Szkół im. Karola Libelta w G</w:t>
      </w:r>
      <w:r w:rsidRPr="00346C3E">
        <w:rPr>
          <w:rFonts w:ascii="Times New Roman" w:hAnsi="Times New Roman" w:cs="Times New Roman"/>
          <w:color w:val="000000" w:themeColor="text1"/>
          <w:sz w:val="24"/>
          <w:szCs w:val="24"/>
        </w:rPr>
        <w:t xml:space="preserve">ołańczy z klas </w:t>
      </w:r>
      <w:r>
        <w:rPr>
          <w:rFonts w:ascii="Times New Roman" w:hAnsi="Times New Roman" w:cs="Times New Roman"/>
          <w:color w:val="000000" w:themeColor="text1"/>
          <w:sz w:val="24"/>
          <w:szCs w:val="24"/>
        </w:rPr>
        <w:t xml:space="preserve">II </w:t>
      </w:r>
      <w:r w:rsidRPr="00346C3E">
        <w:rPr>
          <w:rFonts w:ascii="Times New Roman" w:hAnsi="Times New Roman" w:cs="Times New Roman"/>
          <w:color w:val="000000" w:themeColor="text1"/>
          <w:sz w:val="24"/>
          <w:szCs w:val="24"/>
        </w:rPr>
        <w:t xml:space="preserve">i </w:t>
      </w:r>
      <w:r>
        <w:rPr>
          <w:rFonts w:ascii="Times New Roman" w:hAnsi="Times New Roman" w:cs="Times New Roman"/>
          <w:color w:val="000000" w:themeColor="text1"/>
          <w:sz w:val="24"/>
          <w:szCs w:val="24"/>
        </w:rPr>
        <w:t>III</w:t>
      </w:r>
      <w:r w:rsidRPr="00346C3E">
        <w:rPr>
          <w:rFonts w:ascii="Times New Roman" w:hAnsi="Times New Roman" w:cs="Times New Roman"/>
          <w:color w:val="000000" w:themeColor="text1"/>
          <w:sz w:val="24"/>
          <w:szCs w:val="24"/>
        </w:rPr>
        <w:t xml:space="preserve"> w zawodach: technik żywienia i usług gastronomicznych – 8 osób oraz technik rolnik – 8 osób. Praktyki w wymiarze 160 godzin odbyły się w terminie: 6.05.2019r.- 31.05.2019r. </w:t>
      </w:r>
      <w:r w:rsidR="00756B36">
        <w:rPr>
          <w:rFonts w:ascii="Times New Roman" w:hAnsi="Times New Roman" w:cs="Times New Roman"/>
          <w:color w:val="000000" w:themeColor="text1"/>
          <w:sz w:val="24"/>
          <w:szCs w:val="24"/>
        </w:rPr>
        <w:t>o</w:t>
      </w:r>
      <w:r w:rsidRPr="00346C3E">
        <w:rPr>
          <w:rFonts w:ascii="Times New Roman" w:hAnsi="Times New Roman" w:cs="Times New Roman"/>
          <w:color w:val="000000" w:themeColor="text1"/>
          <w:sz w:val="24"/>
          <w:szCs w:val="24"/>
        </w:rPr>
        <w:t>raz dwa d</w:t>
      </w:r>
      <w:r>
        <w:rPr>
          <w:rFonts w:ascii="Times New Roman" w:hAnsi="Times New Roman" w:cs="Times New Roman"/>
          <w:color w:val="000000" w:themeColor="text1"/>
          <w:sz w:val="24"/>
          <w:szCs w:val="24"/>
        </w:rPr>
        <w:t>ni na podr</w:t>
      </w:r>
      <w:r w:rsidR="00575E41">
        <w:rPr>
          <w:rFonts w:ascii="Times New Roman" w:hAnsi="Times New Roman" w:cs="Times New Roman"/>
          <w:color w:val="000000" w:themeColor="text1"/>
          <w:sz w:val="24"/>
          <w:szCs w:val="24"/>
        </w:rPr>
        <w:t>óż. Miejsce praktyk- Rimini we W</w:t>
      </w:r>
      <w:r w:rsidRPr="00346C3E">
        <w:rPr>
          <w:rFonts w:ascii="Times New Roman" w:hAnsi="Times New Roman" w:cs="Times New Roman"/>
          <w:color w:val="000000" w:themeColor="text1"/>
          <w:sz w:val="24"/>
          <w:szCs w:val="24"/>
        </w:rPr>
        <w:t>łoszech. Uczestnikom towarzyszyło dwoje op</w:t>
      </w:r>
      <w:r>
        <w:rPr>
          <w:rFonts w:ascii="Times New Roman" w:hAnsi="Times New Roman" w:cs="Times New Roman"/>
          <w:color w:val="000000" w:themeColor="text1"/>
          <w:sz w:val="24"/>
          <w:szCs w:val="24"/>
        </w:rPr>
        <w:t>iekunów- koordynator projektu- Barbara Krajniak-V</w:t>
      </w:r>
      <w:r w:rsidRPr="00346C3E">
        <w:rPr>
          <w:rFonts w:ascii="Times New Roman" w:hAnsi="Times New Roman" w:cs="Times New Roman"/>
          <w:color w:val="000000" w:themeColor="text1"/>
          <w:sz w:val="24"/>
          <w:szCs w:val="24"/>
        </w:rPr>
        <w:t>inke oraz nauc</w:t>
      </w:r>
      <w:r>
        <w:rPr>
          <w:rFonts w:ascii="Times New Roman" w:hAnsi="Times New Roman" w:cs="Times New Roman"/>
          <w:color w:val="000000" w:themeColor="text1"/>
          <w:sz w:val="24"/>
          <w:szCs w:val="24"/>
        </w:rPr>
        <w:t>zyciel przedmiotów zawodowych- Wojciech P</w:t>
      </w:r>
      <w:r w:rsidRPr="00346C3E">
        <w:rPr>
          <w:rFonts w:ascii="Times New Roman" w:hAnsi="Times New Roman" w:cs="Times New Roman"/>
          <w:color w:val="000000" w:themeColor="text1"/>
          <w:sz w:val="24"/>
          <w:szCs w:val="24"/>
        </w:rPr>
        <w:t>ietrowski</w:t>
      </w:r>
      <w:r>
        <w:rPr>
          <w:rFonts w:ascii="Times New Roman" w:hAnsi="Times New Roman" w:cs="Times New Roman"/>
          <w:color w:val="000000" w:themeColor="text1"/>
          <w:sz w:val="24"/>
          <w:szCs w:val="24"/>
        </w:rPr>
        <w:t xml:space="preserve">. Organizacją przyjmującą była </w:t>
      </w:r>
      <w:proofErr w:type="spellStart"/>
      <w:r>
        <w:rPr>
          <w:rFonts w:ascii="Times New Roman" w:hAnsi="Times New Roman" w:cs="Times New Roman"/>
          <w:color w:val="000000" w:themeColor="text1"/>
          <w:sz w:val="24"/>
          <w:szCs w:val="24"/>
        </w:rPr>
        <w:t>Sistema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Turismo</w:t>
      </w:r>
      <w:proofErr w:type="spellEnd"/>
      <w:r>
        <w:rPr>
          <w:rFonts w:ascii="Times New Roman" w:hAnsi="Times New Roman" w:cs="Times New Roman"/>
          <w:color w:val="000000" w:themeColor="text1"/>
          <w:sz w:val="24"/>
          <w:szCs w:val="24"/>
        </w:rPr>
        <w:t xml:space="preserve"> </w:t>
      </w:r>
      <w:r w:rsidR="00575E4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we W</w:t>
      </w:r>
      <w:r w:rsidRPr="00346C3E">
        <w:rPr>
          <w:rFonts w:ascii="Times New Roman" w:hAnsi="Times New Roman" w:cs="Times New Roman"/>
          <w:color w:val="000000" w:themeColor="text1"/>
          <w:sz w:val="24"/>
          <w:szCs w:val="24"/>
        </w:rPr>
        <w:t xml:space="preserve">łoszech. </w:t>
      </w:r>
    </w:p>
    <w:p w:rsidR="001F2317" w:rsidRPr="00B41031" w:rsidRDefault="001F2317" w:rsidP="002106C8">
      <w:pPr>
        <w:pStyle w:val="Nagwek1"/>
        <w:ind w:firstLine="708"/>
      </w:pPr>
      <w:bookmarkStart w:id="1" w:name="_Toc33100696"/>
      <w:r w:rsidRPr="00B41031">
        <w:lastRenderedPageBreak/>
        <w:t>2. Cele i obszary ewaluacji</w:t>
      </w:r>
      <w:bookmarkEnd w:id="1"/>
      <w:r w:rsidRPr="00B41031">
        <w:t xml:space="preserve"> </w:t>
      </w:r>
    </w:p>
    <w:p w:rsidR="001F2317" w:rsidRPr="00B41031" w:rsidRDefault="001F2317" w:rsidP="00904EF6">
      <w:pPr>
        <w:pStyle w:val="Nagwek2"/>
      </w:pPr>
      <w:bookmarkStart w:id="2" w:name="_Toc33100697"/>
      <w:r w:rsidRPr="00B41031">
        <w:t>2.1. Cele ewaluacji</w:t>
      </w:r>
      <w:bookmarkEnd w:id="2"/>
    </w:p>
    <w:p w:rsidR="001F2317" w:rsidRPr="00E73566" w:rsidRDefault="001F2317" w:rsidP="00B41031">
      <w:pPr>
        <w:widowControl w:val="0"/>
        <w:numPr>
          <w:ilvl w:val="0"/>
          <w:numId w:val="2"/>
        </w:numPr>
        <w:autoSpaceDE w:val="0"/>
        <w:autoSpaceDN w:val="0"/>
        <w:adjustRightInd w:val="0"/>
        <w:spacing w:after="0" w:line="360" w:lineRule="auto"/>
        <w:ind w:left="720" w:hanging="360"/>
        <w:jc w:val="both"/>
        <w:rPr>
          <w:rFonts w:ascii="Times New Roman" w:hAnsi="Times New Roman" w:cs="Times New Roman"/>
          <w:bCs/>
          <w:sz w:val="24"/>
          <w:szCs w:val="24"/>
        </w:rPr>
      </w:pPr>
      <w:r w:rsidRPr="00E73566">
        <w:rPr>
          <w:rFonts w:ascii="Times New Roman" w:hAnsi="Times New Roman" w:cs="Times New Roman"/>
          <w:bCs/>
          <w:sz w:val="24"/>
          <w:szCs w:val="24"/>
        </w:rPr>
        <w:t xml:space="preserve">Zbadanie, czy założone cele w projekcie zostały prawidłowo zrealizowane </w:t>
      </w:r>
    </w:p>
    <w:p w:rsidR="001F2317" w:rsidRPr="00E73566" w:rsidRDefault="001F2317" w:rsidP="00B41031">
      <w:pPr>
        <w:widowControl w:val="0"/>
        <w:numPr>
          <w:ilvl w:val="0"/>
          <w:numId w:val="2"/>
        </w:numPr>
        <w:autoSpaceDE w:val="0"/>
        <w:autoSpaceDN w:val="0"/>
        <w:adjustRightInd w:val="0"/>
        <w:spacing w:after="0" w:line="360" w:lineRule="auto"/>
        <w:ind w:left="720" w:hanging="360"/>
        <w:jc w:val="both"/>
        <w:rPr>
          <w:rFonts w:ascii="Times New Roman" w:hAnsi="Times New Roman" w:cs="Times New Roman"/>
          <w:bCs/>
          <w:sz w:val="24"/>
          <w:szCs w:val="24"/>
        </w:rPr>
      </w:pPr>
      <w:r w:rsidRPr="00E73566">
        <w:rPr>
          <w:rFonts w:ascii="Times New Roman" w:hAnsi="Times New Roman" w:cs="Times New Roman"/>
          <w:bCs/>
          <w:sz w:val="24"/>
          <w:szCs w:val="24"/>
        </w:rPr>
        <w:t>Zbadanie, czy osiągnięto zaplanowane  efekty uczenia się</w:t>
      </w:r>
    </w:p>
    <w:p w:rsidR="001F2317" w:rsidRPr="00B41031" w:rsidRDefault="001F2317" w:rsidP="00904EF6">
      <w:pPr>
        <w:pStyle w:val="Nagwek2"/>
      </w:pPr>
      <w:bookmarkStart w:id="3" w:name="_Toc33100698"/>
      <w:r w:rsidRPr="00B41031">
        <w:t>2.2. Obszary ewaluacji</w:t>
      </w:r>
      <w:bookmarkEnd w:id="3"/>
    </w:p>
    <w:p w:rsidR="001F2317" w:rsidRPr="00B41031" w:rsidRDefault="001F2317"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Ewaluację projektu przeprowadzono w dwóch obszarach:</w:t>
      </w:r>
    </w:p>
    <w:p w:rsidR="001F2317" w:rsidRPr="00B41031" w:rsidRDefault="001F2317" w:rsidP="00B41031">
      <w:pPr>
        <w:widowControl w:val="0"/>
        <w:numPr>
          <w:ilvl w:val="0"/>
          <w:numId w:val="2"/>
        </w:numPr>
        <w:autoSpaceDE w:val="0"/>
        <w:autoSpaceDN w:val="0"/>
        <w:adjustRightInd w:val="0"/>
        <w:spacing w:after="0" w:line="360" w:lineRule="auto"/>
        <w:ind w:left="720" w:hanging="360"/>
        <w:jc w:val="both"/>
        <w:rPr>
          <w:rFonts w:ascii="Times New Roman" w:hAnsi="Times New Roman" w:cs="Times New Roman"/>
          <w:b/>
          <w:bCs/>
          <w:sz w:val="24"/>
          <w:szCs w:val="24"/>
        </w:rPr>
      </w:pPr>
      <w:r w:rsidRPr="00B41031">
        <w:rPr>
          <w:rFonts w:ascii="Times New Roman" w:hAnsi="Times New Roman" w:cs="Times New Roman"/>
          <w:b/>
          <w:bCs/>
          <w:sz w:val="24"/>
          <w:szCs w:val="24"/>
        </w:rPr>
        <w:t>na poziomie projektu</w:t>
      </w:r>
    </w:p>
    <w:p w:rsidR="001F2317" w:rsidRPr="00B41031" w:rsidRDefault="001F2317"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W tym obszarze zakres ewaluacji obejmował:</w:t>
      </w:r>
    </w:p>
    <w:p w:rsidR="001F2317" w:rsidRPr="00B41031" w:rsidRDefault="001F2317"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proces kwalifikacji uczestników na staż</w:t>
      </w:r>
    </w:p>
    <w:p w:rsidR="001F2317" w:rsidRPr="00B41031" w:rsidRDefault="001F2317"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przygotowanie pedagogiczne, kulturowe i językowe</w:t>
      </w:r>
    </w:p>
    <w:p w:rsidR="001F2317" w:rsidRPr="00B41031" w:rsidRDefault="001F2317"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organizację stażu</w:t>
      </w:r>
    </w:p>
    <w:p w:rsidR="001F2317" w:rsidRPr="00B41031" w:rsidRDefault="001F2317"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współpracę partnerską</w:t>
      </w:r>
    </w:p>
    <w:p w:rsidR="001F2317" w:rsidRPr="00B41031" w:rsidRDefault="001F2317" w:rsidP="00B41031">
      <w:pPr>
        <w:widowControl w:val="0"/>
        <w:autoSpaceDE w:val="0"/>
        <w:autoSpaceDN w:val="0"/>
        <w:adjustRightInd w:val="0"/>
        <w:spacing w:after="0" w:line="360" w:lineRule="auto"/>
        <w:jc w:val="both"/>
        <w:rPr>
          <w:rFonts w:ascii="Times New Roman" w:hAnsi="Times New Roman" w:cs="Times New Roman"/>
          <w:b/>
          <w:bCs/>
          <w:sz w:val="24"/>
          <w:szCs w:val="24"/>
        </w:rPr>
      </w:pPr>
      <w:r w:rsidRPr="00B41031">
        <w:rPr>
          <w:rFonts w:ascii="Times New Roman" w:hAnsi="Times New Roman" w:cs="Times New Roman"/>
          <w:b/>
          <w:bCs/>
          <w:color w:val="FF0000"/>
          <w:sz w:val="24"/>
          <w:szCs w:val="24"/>
        </w:rPr>
        <w:t xml:space="preserve">     </w:t>
      </w:r>
      <w:r w:rsidRPr="00B41031">
        <w:rPr>
          <w:rFonts w:ascii="Times New Roman" w:hAnsi="Times New Roman" w:cs="Times New Roman"/>
          <w:b/>
          <w:bCs/>
          <w:sz w:val="24"/>
          <w:szCs w:val="24"/>
        </w:rPr>
        <w:t>b)  na poziomie uczestnika projektu</w:t>
      </w:r>
    </w:p>
    <w:p w:rsidR="001F2317" w:rsidRPr="00B41031" w:rsidRDefault="001F2317"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W tym obszarze ewaluacja obejmowała realizację programu stażu w zakresie: </w:t>
      </w:r>
    </w:p>
    <w:p w:rsidR="001F2317" w:rsidRPr="00B41031" w:rsidRDefault="001F2317"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nadzoru  merytorycznego w trakcie stażu</w:t>
      </w:r>
    </w:p>
    <w:p w:rsidR="001F2317" w:rsidRPr="00B41031" w:rsidRDefault="001F2317"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poziomu satysfakcji uczestnika</w:t>
      </w:r>
    </w:p>
    <w:p w:rsidR="001F2317" w:rsidRPr="00B41031" w:rsidRDefault="001F2317"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wpływu i oddziaływania na uczestników</w:t>
      </w:r>
    </w:p>
    <w:p w:rsidR="001F2317" w:rsidRPr="00B41031" w:rsidRDefault="001F2317"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podniesienia umiejętności i kompetencji językowych</w:t>
      </w:r>
    </w:p>
    <w:p w:rsidR="00E165BB" w:rsidRPr="00B41031" w:rsidRDefault="00E165BB"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 podniesienia kompetencji zawodowych </w:t>
      </w:r>
    </w:p>
    <w:p w:rsidR="00A20CB4" w:rsidRDefault="00E165BB" w:rsidP="00A20CB4">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wykorzystania zdobytej wiedzy i doświadczenia</w:t>
      </w:r>
    </w:p>
    <w:p w:rsidR="00E165BB" w:rsidRPr="00A20CB4" w:rsidRDefault="00E165BB" w:rsidP="00A20CB4">
      <w:pPr>
        <w:pStyle w:val="Nagwek1"/>
        <w:ind w:firstLine="708"/>
        <w:rPr>
          <w:rFonts w:ascii="Times New Roman" w:hAnsi="Times New Roman" w:cs="Times New Roman"/>
          <w:sz w:val="24"/>
          <w:szCs w:val="24"/>
        </w:rPr>
      </w:pPr>
      <w:bookmarkStart w:id="4" w:name="_Toc33100699"/>
      <w:r w:rsidRPr="00B41031">
        <w:t>3.  Narzędzia i metody badawcze</w:t>
      </w:r>
      <w:bookmarkEnd w:id="4"/>
    </w:p>
    <w:p w:rsidR="00E165BB" w:rsidRPr="00B41031" w:rsidRDefault="00E165BB"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ankiety</w:t>
      </w:r>
    </w:p>
    <w:p w:rsidR="00E165BB" w:rsidRPr="00B41031" w:rsidRDefault="00E165BB"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 raport w systemie </w:t>
      </w:r>
      <w:proofErr w:type="spellStart"/>
      <w:r w:rsidRPr="00B41031">
        <w:rPr>
          <w:rFonts w:ascii="Times New Roman" w:hAnsi="Times New Roman" w:cs="Times New Roman"/>
          <w:sz w:val="24"/>
          <w:szCs w:val="24"/>
        </w:rPr>
        <w:t>Mobility</w:t>
      </w:r>
      <w:proofErr w:type="spellEnd"/>
      <w:r w:rsidRPr="00B41031">
        <w:rPr>
          <w:rFonts w:ascii="Times New Roman" w:hAnsi="Times New Roman" w:cs="Times New Roman"/>
          <w:sz w:val="24"/>
          <w:szCs w:val="24"/>
        </w:rPr>
        <w:t xml:space="preserve"> </w:t>
      </w:r>
      <w:proofErr w:type="spellStart"/>
      <w:r w:rsidRPr="00B41031">
        <w:rPr>
          <w:rFonts w:ascii="Times New Roman" w:hAnsi="Times New Roman" w:cs="Times New Roman"/>
          <w:sz w:val="24"/>
          <w:szCs w:val="24"/>
        </w:rPr>
        <w:t>Tool</w:t>
      </w:r>
      <w:proofErr w:type="spellEnd"/>
    </w:p>
    <w:p w:rsidR="00E165BB" w:rsidRPr="00B41031" w:rsidRDefault="00E165BB"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wywiad</w:t>
      </w:r>
    </w:p>
    <w:p w:rsidR="00EC499E" w:rsidRPr="00B41031" w:rsidRDefault="00EC499E"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swobodna rozmowa</w:t>
      </w:r>
    </w:p>
    <w:p w:rsidR="00E165BB" w:rsidRPr="00B41031" w:rsidRDefault="00E165BB"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obserwacja</w:t>
      </w:r>
    </w:p>
    <w:p w:rsidR="00E165BB" w:rsidRPr="00B41031" w:rsidRDefault="00E165BB"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analiza dokumentacji</w:t>
      </w:r>
    </w:p>
    <w:p w:rsidR="00E165BB" w:rsidRPr="00B41031" w:rsidRDefault="006C5EDD" w:rsidP="00B41031">
      <w:pPr>
        <w:widowControl w:val="0"/>
        <w:autoSpaceDE w:val="0"/>
        <w:autoSpaceDN w:val="0"/>
        <w:adjustRightInd w:val="0"/>
        <w:spacing w:after="0" w:line="360" w:lineRule="auto"/>
        <w:jc w:val="both"/>
        <w:rPr>
          <w:rFonts w:ascii="Times New Roman" w:hAnsi="Times New Roman" w:cs="Times New Roman"/>
          <w:b/>
          <w:bCs/>
          <w:sz w:val="24"/>
          <w:szCs w:val="24"/>
        </w:rPr>
      </w:pPr>
      <w:r w:rsidRPr="00B41031">
        <w:rPr>
          <w:rFonts w:ascii="Times New Roman" w:hAnsi="Times New Roman" w:cs="Times New Roman"/>
          <w:b/>
          <w:bCs/>
          <w:sz w:val="24"/>
          <w:szCs w:val="24"/>
        </w:rPr>
        <w:t xml:space="preserve"> </w:t>
      </w:r>
      <w:r w:rsidR="00E165BB" w:rsidRPr="00B41031">
        <w:rPr>
          <w:rFonts w:ascii="Times New Roman" w:hAnsi="Times New Roman" w:cs="Times New Roman"/>
          <w:b/>
          <w:bCs/>
          <w:sz w:val="24"/>
          <w:szCs w:val="24"/>
        </w:rPr>
        <w:t>Termin ewaluacji:  01.10. 2018 r. – 29.02.2020 r.</w:t>
      </w:r>
    </w:p>
    <w:p w:rsidR="006C5EDD" w:rsidRPr="00B41031" w:rsidRDefault="00E165BB"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Ewaluacja była przeprowadzona na różnych etapach trwania projektu: przed rozpoczęciem stażu, w  trakcie trwania stażu i  po zakończeniu stażu.     </w:t>
      </w:r>
    </w:p>
    <w:p w:rsidR="00C05654" w:rsidRPr="00B41031" w:rsidRDefault="006C5EDD" w:rsidP="00A20CB4">
      <w:pPr>
        <w:pStyle w:val="Nagwek1"/>
        <w:ind w:firstLine="708"/>
      </w:pPr>
      <w:bookmarkStart w:id="5" w:name="_Toc33100700"/>
      <w:r w:rsidRPr="00B41031">
        <w:lastRenderedPageBreak/>
        <w:t>4</w:t>
      </w:r>
      <w:r w:rsidR="00C05654" w:rsidRPr="00B41031">
        <w:t>. Przypomnienie celów założonych do realizacji  w projekcie</w:t>
      </w:r>
      <w:bookmarkEnd w:id="5"/>
      <w:r w:rsidR="00C05654" w:rsidRPr="00B41031">
        <w:t xml:space="preserve"> </w:t>
      </w:r>
    </w:p>
    <w:p w:rsidR="00C05654" w:rsidRPr="00B41031" w:rsidRDefault="00E165BB" w:rsidP="00B41031">
      <w:pPr>
        <w:widowControl w:val="0"/>
        <w:autoSpaceDE w:val="0"/>
        <w:autoSpaceDN w:val="0"/>
        <w:adjustRightInd w:val="0"/>
        <w:spacing w:after="0" w:line="360" w:lineRule="auto"/>
        <w:jc w:val="both"/>
        <w:rPr>
          <w:rFonts w:ascii="Times New Roman" w:hAnsi="Times New Roman" w:cs="Times New Roman"/>
          <w:b/>
          <w:bCs/>
          <w:sz w:val="24"/>
          <w:szCs w:val="24"/>
        </w:rPr>
      </w:pPr>
      <w:r w:rsidRPr="00B41031">
        <w:rPr>
          <w:rFonts w:ascii="Times New Roman" w:hAnsi="Times New Roman" w:cs="Times New Roman"/>
          <w:sz w:val="24"/>
          <w:szCs w:val="24"/>
        </w:rPr>
        <w:t xml:space="preserve">  </w:t>
      </w:r>
      <w:r w:rsidR="00C05654" w:rsidRPr="00B41031">
        <w:rPr>
          <w:rFonts w:ascii="Times New Roman" w:hAnsi="Times New Roman" w:cs="Times New Roman"/>
          <w:b/>
          <w:bCs/>
          <w:sz w:val="24"/>
          <w:szCs w:val="24"/>
        </w:rPr>
        <w:t>b) staż dla uczniów</w:t>
      </w:r>
    </w:p>
    <w:p w:rsidR="00C05654" w:rsidRPr="00B41031" w:rsidRDefault="00C05654"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W wyniku przygotowania Europejskiego Planu Rozwoju Szkoły na lata 2018-2022r., ewaluacji wewnętrznej przeprowadzonej w szkole oraz obserwacji zajęć lekcyjnych, rozmów z nauczycielami, rodzicami i uczniami  ustalone zostały następujące </w:t>
      </w:r>
      <w:r w:rsidR="007B129E" w:rsidRPr="00B41031">
        <w:rPr>
          <w:rFonts w:ascii="Times New Roman" w:hAnsi="Times New Roman" w:cs="Times New Roman"/>
          <w:sz w:val="24"/>
          <w:szCs w:val="24"/>
        </w:rPr>
        <w:t>cele projektu:</w:t>
      </w:r>
    </w:p>
    <w:p w:rsidR="0057073E" w:rsidRPr="00B41031" w:rsidRDefault="0057073E" w:rsidP="00B41031">
      <w:pPr>
        <w:spacing w:after="0" w:line="360" w:lineRule="auto"/>
        <w:rPr>
          <w:rFonts w:ascii="Times New Roman" w:hAnsi="Times New Roman" w:cs="Times New Roman"/>
          <w:b/>
          <w:sz w:val="24"/>
          <w:szCs w:val="24"/>
          <w:u w:val="single"/>
        </w:rPr>
      </w:pPr>
      <w:r w:rsidRPr="00B41031">
        <w:rPr>
          <w:rFonts w:ascii="Times New Roman" w:hAnsi="Times New Roman" w:cs="Times New Roman"/>
          <w:b/>
          <w:sz w:val="24"/>
          <w:szCs w:val="24"/>
          <w:u w:val="single"/>
        </w:rPr>
        <w:t xml:space="preserve">Celem nadrzędnym projektu </w:t>
      </w:r>
      <w:r w:rsidR="009E54A3" w:rsidRPr="00B41031">
        <w:rPr>
          <w:rFonts w:ascii="Times New Roman" w:hAnsi="Times New Roman" w:cs="Times New Roman"/>
          <w:b/>
          <w:sz w:val="24"/>
          <w:szCs w:val="24"/>
          <w:u w:val="single"/>
        </w:rPr>
        <w:t>było</w:t>
      </w:r>
      <w:r w:rsidRPr="00B41031">
        <w:rPr>
          <w:rFonts w:ascii="Times New Roman" w:hAnsi="Times New Roman" w:cs="Times New Roman"/>
          <w:b/>
          <w:sz w:val="24"/>
          <w:szCs w:val="24"/>
          <w:u w:val="single"/>
        </w:rPr>
        <w:t xml:space="preserve"> przygotowanie uczniów do podjęcia zatrudnienia  na rynkach  pracy krajowych  i zagranicznych.</w:t>
      </w:r>
    </w:p>
    <w:p w:rsidR="002617AD" w:rsidRPr="00B41031" w:rsidRDefault="002617AD" w:rsidP="00B41031">
      <w:p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Beneficjentami projektu </w:t>
      </w:r>
      <w:r w:rsidR="00003747" w:rsidRPr="00B41031">
        <w:rPr>
          <w:rFonts w:ascii="Times New Roman" w:hAnsi="Times New Roman" w:cs="Times New Roman"/>
          <w:sz w:val="24"/>
          <w:szCs w:val="24"/>
        </w:rPr>
        <w:t xml:space="preserve">byli </w:t>
      </w:r>
      <w:r w:rsidRPr="00B41031">
        <w:rPr>
          <w:rFonts w:ascii="Times New Roman" w:hAnsi="Times New Roman" w:cs="Times New Roman"/>
          <w:sz w:val="24"/>
          <w:szCs w:val="24"/>
        </w:rPr>
        <w:t xml:space="preserve"> uczniowie, którzy pochodzą ze środowisk wiejskich. Rodzice naszych uczniów prowadzą własne gospodarstwa rolne. Jednak większość  młodzieży wywodzi się ze środowisk byłych Państwowych Gospodarstw Rolnych, gdzie istnieje zagrożenie przedwczesnego ukończenia edukacji ze względu na obniżoną motywację do nauki i wiary w możliwość odniesienia sukcesu w postaci zdobycia kwalifikacji i uzyskania satysfakcjonującej pracy. Ze względu na miejsce zamieszkania naszych uczniów, a są to wioski położone z dala od dogodnych połączeń komunikacji publicznej, mają oni ograniczony dostęp do instytucji świadczących edukację kulturalną czy też edukację związaną z kształceniem w zawodzie. Szkoła jako instytucja w miarę posiadanych środków budżetowych a także dzięki zaangażowaniu rodziców i społeczności lokalnej, w tym organu prowadzącego szkołę dokłada wszelkich starań, by zapewnić młodzieży poziom kształcenia na jak najwyższym poziomie. Dlatego też chcemy zrealizować założony nadrzędny cel projektu poprzez realizację celów szczegółowych:</w:t>
      </w:r>
    </w:p>
    <w:p w:rsidR="002617AD" w:rsidRPr="00B41031" w:rsidRDefault="002617AD" w:rsidP="00B41031">
      <w:pPr>
        <w:numPr>
          <w:ilvl w:val="1"/>
          <w:numId w:val="4"/>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podniesienie kompetencji zawodowych uczniów i nauczycieli w zakresie merytorycznym jak i stosowania </w:t>
      </w:r>
      <w:r w:rsidR="00370D6C">
        <w:rPr>
          <w:rFonts w:ascii="Times New Roman" w:hAnsi="Times New Roman" w:cs="Times New Roman"/>
          <w:sz w:val="24"/>
          <w:szCs w:val="24"/>
        </w:rPr>
        <w:t xml:space="preserve">nowoczesnych </w:t>
      </w:r>
      <w:r w:rsidRPr="00B41031">
        <w:rPr>
          <w:rFonts w:ascii="Times New Roman" w:hAnsi="Times New Roman" w:cs="Times New Roman"/>
          <w:sz w:val="24"/>
          <w:szCs w:val="24"/>
        </w:rPr>
        <w:t xml:space="preserve"> metod i form nauczania, stosowania dobrych praktyk jako wynik doświadczeń i obserwacji rezultatów praktyki zawodowej uczniów w ramach programu Erasmus +,</w:t>
      </w:r>
    </w:p>
    <w:p w:rsidR="002617AD" w:rsidRPr="00B41031" w:rsidRDefault="002617AD" w:rsidP="00B41031">
      <w:pPr>
        <w:numPr>
          <w:ilvl w:val="1"/>
          <w:numId w:val="4"/>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podniesienie poziomu kluczowych kompetencji i umiejętności uczniów, zwłaszcza pod względem przydatności na  rynku pracy,</w:t>
      </w:r>
    </w:p>
    <w:p w:rsidR="002617AD" w:rsidRPr="00B41031" w:rsidRDefault="002617AD" w:rsidP="00B41031">
      <w:pPr>
        <w:numPr>
          <w:ilvl w:val="1"/>
          <w:numId w:val="4"/>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poprawa nauczania i uczenia się języków obcych kluczem do komunikacji międzynarodowej w społeczeństwie Unii Europejskiej, poznania kultury europejskiej, środowiska pracy w przedsiębiorstwach zagranicznych, wzmacnianie poczucia przynależności do społeczności międzynarodowej,</w:t>
      </w:r>
    </w:p>
    <w:p w:rsidR="002617AD" w:rsidRPr="00B41031" w:rsidRDefault="002617AD" w:rsidP="00B41031">
      <w:pPr>
        <w:numPr>
          <w:ilvl w:val="1"/>
          <w:numId w:val="4"/>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modernizacja systemów edukacji poprzez wymianę dobrych praktyk i rezultatów oraz wykorzystanie europejskich narzędzi ułatwiających uznawanie i przenoszenie kwalifikacji,</w:t>
      </w:r>
    </w:p>
    <w:p w:rsidR="002617AD" w:rsidRPr="00B41031" w:rsidRDefault="002617AD" w:rsidP="00B41031">
      <w:pPr>
        <w:numPr>
          <w:ilvl w:val="1"/>
          <w:numId w:val="4"/>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lastRenderedPageBreak/>
        <w:t xml:space="preserve">zwiększenie motywacji nauczycieli do przyszłych działań na rzecz młodzieży i rozwoju osobistego, poszerzenie aktywności o wymiar międzynarodowy, nawiązanie kontaktów ze szkołami międzynarodowymi, </w:t>
      </w:r>
    </w:p>
    <w:p w:rsidR="00611EA2" w:rsidRPr="00B41031" w:rsidRDefault="00611EA2" w:rsidP="00B41031">
      <w:pPr>
        <w:pStyle w:val="Akapitzlist"/>
        <w:numPr>
          <w:ilvl w:val="0"/>
          <w:numId w:val="4"/>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Założone cele wpisują się w cele programu Erasmus +, zwłaszcza w zakresie mobilności kształcenia zawodowego, ponieważ zakłada ułatwienie uczniom mobilności poprzez walidację doświadczenia zdobytego poza granicami kraju, m.in. poprzez przypisanie punktów ECVET z tytułu nabytego doświadczenia, wspiera rozwijanie przedsiębiorczości  i podniesienie kompetencji językowych uczniów.</w:t>
      </w:r>
    </w:p>
    <w:p w:rsidR="009E54A3" w:rsidRPr="00B41031" w:rsidRDefault="003C3ED9" w:rsidP="00B41031">
      <w:pPr>
        <w:spacing w:after="0" w:line="360" w:lineRule="auto"/>
        <w:rPr>
          <w:rFonts w:ascii="Times New Roman" w:hAnsi="Times New Roman" w:cs="Times New Roman"/>
          <w:b/>
          <w:sz w:val="24"/>
          <w:szCs w:val="24"/>
          <w:u w:val="single"/>
        </w:rPr>
      </w:pPr>
      <w:r w:rsidRPr="00B41031">
        <w:rPr>
          <w:rFonts w:ascii="Times New Roman" w:hAnsi="Times New Roman" w:cs="Times New Roman"/>
          <w:b/>
          <w:sz w:val="24"/>
          <w:szCs w:val="24"/>
          <w:u w:val="single"/>
        </w:rPr>
        <w:t>D</w:t>
      </w:r>
      <w:r w:rsidR="00611EA2" w:rsidRPr="00B41031">
        <w:rPr>
          <w:rFonts w:ascii="Times New Roman" w:hAnsi="Times New Roman" w:cs="Times New Roman"/>
          <w:b/>
          <w:sz w:val="24"/>
          <w:szCs w:val="24"/>
          <w:u w:val="single"/>
        </w:rPr>
        <w:t xml:space="preserve">zięki </w:t>
      </w:r>
      <w:r w:rsidR="00D97F8F">
        <w:rPr>
          <w:rFonts w:ascii="Times New Roman" w:hAnsi="Times New Roman" w:cs="Times New Roman"/>
          <w:b/>
          <w:sz w:val="24"/>
          <w:szCs w:val="24"/>
          <w:u w:val="single"/>
        </w:rPr>
        <w:t xml:space="preserve"> uczestniczeniu  w projekcie </w:t>
      </w:r>
      <w:r w:rsidR="00611EA2" w:rsidRPr="00B41031">
        <w:rPr>
          <w:rFonts w:ascii="Times New Roman" w:hAnsi="Times New Roman" w:cs="Times New Roman"/>
          <w:b/>
          <w:sz w:val="24"/>
          <w:szCs w:val="24"/>
          <w:u w:val="single"/>
        </w:rPr>
        <w:t xml:space="preserve"> młodzież naszej szkoły</w:t>
      </w:r>
      <w:r w:rsidR="009E54A3" w:rsidRPr="00B41031">
        <w:rPr>
          <w:rFonts w:ascii="Times New Roman" w:hAnsi="Times New Roman" w:cs="Times New Roman"/>
          <w:b/>
          <w:sz w:val="24"/>
          <w:szCs w:val="24"/>
          <w:u w:val="single"/>
        </w:rPr>
        <w:t>:</w:t>
      </w:r>
    </w:p>
    <w:p w:rsidR="009E54A3" w:rsidRPr="00B41031" w:rsidRDefault="00611EA2" w:rsidP="00B41031">
      <w:pPr>
        <w:pStyle w:val="Akapitzlist"/>
        <w:numPr>
          <w:ilvl w:val="0"/>
          <w:numId w:val="15"/>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poszerzy</w:t>
      </w:r>
      <w:r w:rsidR="000943A7" w:rsidRPr="00B41031">
        <w:rPr>
          <w:rFonts w:ascii="Times New Roman" w:hAnsi="Times New Roman" w:cs="Times New Roman"/>
          <w:sz w:val="24"/>
          <w:szCs w:val="24"/>
        </w:rPr>
        <w:t>ła</w:t>
      </w:r>
      <w:r w:rsidRPr="00B41031">
        <w:rPr>
          <w:rFonts w:ascii="Times New Roman" w:hAnsi="Times New Roman" w:cs="Times New Roman"/>
          <w:sz w:val="24"/>
          <w:szCs w:val="24"/>
        </w:rPr>
        <w:t xml:space="preserve"> swoją wiedzę i umiejętności w zakresie kształcenia zawodowego, </w:t>
      </w:r>
    </w:p>
    <w:p w:rsidR="009E54A3" w:rsidRPr="00B41031" w:rsidRDefault="000943A7" w:rsidP="00B41031">
      <w:pPr>
        <w:pStyle w:val="Akapitzlist"/>
        <w:numPr>
          <w:ilvl w:val="0"/>
          <w:numId w:val="15"/>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zdobyła </w:t>
      </w:r>
      <w:r w:rsidR="00611EA2" w:rsidRPr="00B41031">
        <w:rPr>
          <w:rFonts w:ascii="Times New Roman" w:hAnsi="Times New Roman" w:cs="Times New Roman"/>
          <w:sz w:val="24"/>
          <w:szCs w:val="24"/>
        </w:rPr>
        <w:t xml:space="preserve"> doświadczenie w pracy w sektorach rolniczym i gastronomicznym w przedsiębiorstwach międzynarodowych ade</w:t>
      </w:r>
      <w:r w:rsidR="009E54A3" w:rsidRPr="00B41031">
        <w:rPr>
          <w:rFonts w:ascii="Times New Roman" w:hAnsi="Times New Roman" w:cs="Times New Roman"/>
          <w:sz w:val="24"/>
          <w:szCs w:val="24"/>
        </w:rPr>
        <w:t>kwatnie do kierunku kształcenia</w:t>
      </w:r>
    </w:p>
    <w:p w:rsidR="009E54A3" w:rsidRPr="00B41031" w:rsidRDefault="000943A7" w:rsidP="00B41031">
      <w:pPr>
        <w:pStyle w:val="Akapitzlist"/>
        <w:numPr>
          <w:ilvl w:val="0"/>
          <w:numId w:val="15"/>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rozwinęła </w:t>
      </w:r>
      <w:r w:rsidR="00611EA2" w:rsidRPr="00B41031">
        <w:rPr>
          <w:rFonts w:ascii="Times New Roman" w:hAnsi="Times New Roman" w:cs="Times New Roman"/>
          <w:sz w:val="24"/>
          <w:szCs w:val="24"/>
        </w:rPr>
        <w:t xml:space="preserve"> kompetencje językowe, </w:t>
      </w:r>
    </w:p>
    <w:p w:rsidR="009E54A3" w:rsidRPr="00B41031" w:rsidRDefault="00611EA2" w:rsidP="00B41031">
      <w:pPr>
        <w:pStyle w:val="Akapitzlist"/>
        <w:numPr>
          <w:ilvl w:val="0"/>
          <w:numId w:val="15"/>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miała możliwość zaprezentowania swoich umiejętności i wiedzy podczas rozmowy kwalifikacyjnej z</w:t>
      </w:r>
      <w:r w:rsidR="009E54A3" w:rsidRPr="00B41031">
        <w:rPr>
          <w:rFonts w:ascii="Times New Roman" w:hAnsi="Times New Roman" w:cs="Times New Roman"/>
          <w:sz w:val="24"/>
          <w:szCs w:val="24"/>
        </w:rPr>
        <w:t xml:space="preserve"> przedsiębiorcami zagranicznymi,</w:t>
      </w:r>
      <w:r w:rsidRPr="00B41031">
        <w:rPr>
          <w:rFonts w:ascii="Times New Roman" w:hAnsi="Times New Roman" w:cs="Times New Roman"/>
          <w:sz w:val="24"/>
          <w:szCs w:val="24"/>
        </w:rPr>
        <w:t xml:space="preserve"> </w:t>
      </w:r>
    </w:p>
    <w:p w:rsidR="009E54A3" w:rsidRPr="00B41031" w:rsidRDefault="009E54A3" w:rsidP="00B41031">
      <w:pPr>
        <w:pStyle w:val="Akapitzlist"/>
        <w:numPr>
          <w:ilvl w:val="0"/>
          <w:numId w:val="15"/>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d</w:t>
      </w:r>
      <w:r w:rsidR="00611EA2" w:rsidRPr="00B41031">
        <w:rPr>
          <w:rFonts w:ascii="Times New Roman" w:hAnsi="Times New Roman" w:cs="Times New Roman"/>
          <w:sz w:val="24"/>
          <w:szCs w:val="24"/>
        </w:rPr>
        <w:t>oświadczenia wyniesione z praktyk zagranicznych pozwol</w:t>
      </w:r>
      <w:r w:rsidR="000943A7" w:rsidRPr="00B41031">
        <w:rPr>
          <w:rFonts w:ascii="Times New Roman" w:hAnsi="Times New Roman" w:cs="Times New Roman"/>
          <w:sz w:val="24"/>
          <w:szCs w:val="24"/>
        </w:rPr>
        <w:t xml:space="preserve">iły </w:t>
      </w:r>
      <w:r w:rsidR="00611EA2" w:rsidRPr="00B41031">
        <w:rPr>
          <w:rFonts w:ascii="Times New Roman" w:hAnsi="Times New Roman" w:cs="Times New Roman"/>
          <w:sz w:val="24"/>
          <w:szCs w:val="24"/>
        </w:rPr>
        <w:t xml:space="preserve"> na profesjonalne przygotowanie się do zawodu, sprawi</w:t>
      </w:r>
      <w:r w:rsidR="000943A7" w:rsidRPr="00B41031">
        <w:rPr>
          <w:rFonts w:ascii="Times New Roman" w:hAnsi="Times New Roman" w:cs="Times New Roman"/>
          <w:sz w:val="24"/>
          <w:szCs w:val="24"/>
        </w:rPr>
        <w:t>ły</w:t>
      </w:r>
      <w:r w:rsidR="00611EA2" w:rsidRPr="00B41031">
        <w:rPr>
          <w:rFonts w:ascii="Times New Roman" w:hAnsi="Times New Roman" w:cs="Times New Roman"/>
          <w:sz w:val="24"/>
          <w:szCs w:val="24"/>
        </w:rPr>
        <w:t xml:space="preserve">, że kandydat </w:t>
      </w:r>
      <w:r w:rsidR="000943A7" w:rsidRPr="00B41031">
        <w:rPr>
          <w:rFonts w:ascii="Times New Roman" w:hAnsi="Times New Roman" w:cs="Times New Roman"/>
          <w:sz w:val="24"/>
          <w:szCs w:val="24"/>
        </w:rPr>
        <w:t xml:space="preserve">stał </w:t>
      </w:r>
      <w:r w:rsidR="00611EA2" w:rsidRPr="00B41031">
        <w:rPr>
          <w:rFonts w:ascii="Times New Roman" w:hAnsi="Times New Roman" w:cs="Times New Roman"/>
          <w:sz w:val="24"/>
          <w:szCs w:val="24"/>
        </w:rPr>
        <w:t xml:space="preserve"> się bar</w:t>
      </w:r>
      <w:r w:rsidRPr="00B41031">
        <w:rPr>
          <w:rFonts w:ascii="Times New Roman" w:hAnsi="Times New Roman" w:cs="Times New Roman"/>
          <w:sz w:val="24"/>
          <w:szCs w:val="24"/>
        </w:rPr>
        <w:t>dziej atrakcyjny na rynku pracy,</w:t>
      </w:r>
      <w:r w:rsidR="00611EA2" w:rsidRPr="00B41031">
        <w:rPr>
          <w:rFonts w:ascii="Times New Roman" w:hAnsi="Times New Roman" w:cs="Times New Roman"/>
          <w:sz w:val="24"/>
          <w:szCs w:val="24"/>
        </w:rPr>
        <w:t xml:space="preserve"> </w:t>
      </w:r>
    </w:p>
    <w:p w:rsidR="009E54A3" w:rsidRPr="00B41031" w:rsidRDefault="009E54A3" w:rsidP="00B41031">
      <w:pPr>
        <w:pStyle w:val="Akapitzlist"/>
        <w:numPr>
          <w:ilvl w:val="0"/>
          <w:numId w:val="15"/>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b</w:t>
      </w:r>
      <w:r w:rsidR="00611EA2" w:rsidRPr="00B41031">
        <w:rPr>
          <w:rFonts w:ascii="Times New Roman" w:hAnsi="Times New Roman" w:cs="Times New Roman"/>
          <w:sz w:val="24"/>
          <w:szCs w:val="24"/>
        </w:rPr>
        <w:t xml:space="preserve">ardzo ważne </w:t>
      </w:r>
      <w:r w:rsidR="000943A7" w:rsidRPr="00B41031">
        <w:rPr>
          <w:rFonts w:ascii="Times New Roman" w:hAnsi="Times New Roman" w:cs="Times New Roman"/>
          <w:sz w:val="24"/>
          <w:szCs w:val="24"/>
        </w:rPr>
        <w:t xml:space="preserve">było </w:t>
      </w:r>
      <w:r w:rsidR="00611EA2" w:rsidRPr="00B41031">
        <w:rPr>
          <w:rFonts w:ascii="Times New Roman" w:hAnsi="Times New Roman" w:cs="Times New Roman"/>
          <w:sz w:val="24"/>
          <w:szCs w:val="24"/>
        </w:rPr>
        <w:t xml:space="preserve"> również wzbogacenie wiedzy o świecie. Dzięki programowi kulturotwórczemu, nasza młodzież </w:t>
      </w:r>
      <w:r w:rsidR="000943A7" w:rsidRPr="00B41031">
        <w:rPr>
          <w:rFonts w:ascii="Times New Roman" w:hAnsi="Times New Roman" w:cs="Times New Roman"/>
          <w:sz w:val="24"/>
          <w:szCs w:val="24"/>
        </w:rPr>
        <w:t>miała okazję poznać historię</w:t>
      </w:r>
      <w:r w:rsidR="00611EA2" w:rsidRPr="00B41031">
        <w:rPr>
          <w:rFonts w:ascii="Times New Roman" w:hAnsi="Times New Roman" w:cs="Times New Roman"/>
          <w:sz w:val="24"/>
          <w:szCs w:val="24"/>
        </w:rPr>
        <w:t>, zabytki kultury śródziemnomorskie</w:t>
      </w:r>
      <w:r w:rsidRPr="00B41031">
        <w:rPr>
          <w:rFonts w:ascii="Times New Roman" w:hAnsi="Times New Roman" w:cs="Times New Roman"/>
          <w:sz w:val="24"/>
          <w:szCs w:val="24"/>
        </w:rPr>
        <w:t>j, styl życia mieszkańców Włoch,</w:t>
      </w:r>
      <w:r w:rsidR="00611EA2" w:rsidRPr="00B41031">
        <w:rPr>
          <w:rFonts w:ascii="Times New Roman" w:hAnsi="Times New Roman" w:cs="Times New Roman"/>
          <w:sz w:val="24"/>
          <w:szCs w:val="24"/>
        </w:rPr>
        <w:t xml:space="preserve"> </w:t>
      </w:r>
    </w:p>
    <w:p w:rsidR="009E54A3" w:rsidRPr="00B41031" w:rsidRDefault="009E54A3" w:rsidP="00B41031">
      <w:pPr>
        <w:pStyle w:val="Akapitzlist"/>
        <w:numPr>
          <w:ilvl w:val="0"/>
          <w:numId w:val="15"/>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d</w:t>
      </w:r>
      <w:r w:rsidR="00611EA2" w:rsidRPr="00B41031">
        <w:rPr>
          <w:rFonts w:ascii="Times New Roman" w:hAnsi="Times New Roman" w:cs="Times New Roman"/>
          <w:sz w:val="24"/>
          <w:szCs w:val="24"/>
        </w:rPr>
        <w:t xml:space="preserve">zięki pracy w środowisku wielokulturowym </w:t>
      </w:r>
      <w:r w:rsidR="000943A7" w:rsidRPr="00B41031">
        <w:rPr>
          <w:rFonts w:ascii="Times New Roman" w:hAnsi="Times New Roman" w:cs="Times New Roman"/>
          <w:sz w:val="24"/>
          <w:szCs w:val="24"/>
        </w:rPr>
        <w:t>stała się bardziej otwarta na świat</w:t>
      </w:r>
      <w:r w:rsidR="00611EA2" w:rsidRPr="00B41031">
        <w:rPr>
          <w:rFonts w:ascii="Times New Roman" w:hAnsi="Times New Roman" w:cs="Times New Roman"/>
          <w:sz w:val="24"/>
          <w:szCs w:val="24"/>
        </w:rPr>
        <w:t>, na wielokulturowość narodową i językową, bogatsza w doświadczen</w:t>
      </w:r>
      <w:r w:rsidRPr="00B41031">
        <w:rPr>
          <w:rFonts w:ascii="Times New Roman" w:hAnsi="Times New Roman" w:cs="Times New Roman"/>
          <w:sz w:val="24"/>
          <w:szCs w:val="24"/>
        </w:rPr>
        <w:t>ia natury społecznej, zawodowej,</w:t>
      </w:r>
      <w:r w:rsidR="00611EA2" w:rsidRPr="00B41031">
        <w:rPr>
          <w:rFonts w:ascii="Times New Roman" w:hAnsi="Times New Roman" w:cs="Times New Roman"/>
          <w:sz w:val="24"/>
          <w:szCs w:val="24"/>
        </w:rPr>
        <w:t xml:space="preserve"> </w:t>
      </w:r>
    </w:p>
    <w:p w:rsidR="009E54A3" w:rsidRPr="00B41031" w:rsidRDefault="009E54A3" w:rsidP="00B41031">
      <w:pPr>
        <w:pStyle w:val="Akapitzlist"/>
        <w:numPr>
          <w:ilvl w:val="0"/>
          <w:numId w:val="15"/>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p</w:t>
      </w:r>
      <w:r w:rsidR="00611EA2" w:rsidRPr="00B41031">
        <w:rPr>
          <w:rFonts w:ascii="Times New Roman" w:hAnsi="Times New Roman" w:cs="Times New Roman"/>
          <w:sz w:val="24"/>
          <w:szCs w:val="24"/>
        </w:rPr>
        <w:t>onadto umiejętność radzenia sobie w obcym środowisku, przełamanie  bariery językowej, możliwość wykazania się kreatywnością sprawi</w:t>
      </w:r>
      <w:r w:rsidR="00C64BE1">
        <w:rPr>
          <w:rFonts w:ascii="Times New Roman" w:hAnsi="Times New Roman" w:cs="Times New Roman"/>
          <w:sz w:val="24"/>
          <w:szCs w:val="24"/>
        </w:rPr>
        <w:t>ły</w:t>
      </w:r>
      <w:r w:rsidR="00611EA2" w:rsidRPr="00B41031">
        <w:rPr>
          <w:rFonts w:ascii="Times New Roman" w:hAnsi="Times New Roman" w:cs="Times New Roman"/>
          <w:sz w:val="24"/>
          <w:szCs w:val="24"/>
        </w:rPr>
        <w:t xml:space="preserve">, że młodzież </w:t>
      </w:r>
      <w:r w:rsidR="00C64BE1">
        <w:rPr>
          <w:rFonts w:ascii="Times New Roman" w:hAnsi="Times New Roman" w:cs="Times New Roman"/>
          <w:sz w:val="24"/>
          <w:szCs w:val="24"/>
        </w:rPr>
        <w:t xml:space="preserve">stała się bardziej </w:t>
      </w:r>
      <w:r w:rsidR="00611EA2" w:rsidRPr="00B41031">
        <w:rPr>
          <w:rFonts w:ascii="Times New Roman" w:hAnsi="Times New Roman" w:cs="Times New Roman"/>
          <w:sz w:val="24"/>
          <w:szCs w:val="24"/>
        </w:rPr>
        <w:t>pewn</w:t>
      </w:r>
      <w:r w:rsidR="00C64BE1">
        <w:rPr>
          <w:rFonts w:ascii="Times New Roman" w:hAnsi="Times New Roman" w:cs="Times New Roman"/>
          <w:sz w:val="24"/>
          <w:szCs w:val="24"/>
        </w:rPr>
        <w:t xml:space="preserve">a siebie, </w:t>
      </w:r>
      <w:r w:rsidR="00611EA2" w:rsidRPr="00B41031">
        <w:rPr>
          <w:rFonts w:ascii="Times New Roman" w:hAnsi="Times New Roman" w:cs="Times New Roman"/>
          <w:sz w:val="24"/>
          <w:szCs w:val="24"/>
        </w:rPr>
        <w:t xml:space="preserve"> swojej wartości </w:t>
      </w:r>
      <w:r w:rsidR="00C64BE1">
        <w:rPr>
          <w:rFonts w:ascii="Times New Roman" w:hAnsi="Times New Roman" w:cs="Times New Roman"/>
          <w:sz w:val="24"/>
          <w:szCs w:val="24"/>
        </w:rPr>
        <w:t xml:space="preserve">pod względem zawodowym </w:t>
      </w:r>
      <w:r w:rsidR="00611EA2" w:rsidRPr="00B41031">
        <w:rPr>
          <w:rFonts w:ascii="Times New Roman" w:hAnsi="Times New Roman" w:cs="Times New Roman"/>
          <w:sz w:val="24"/>
          <w:szCs w:val="24"/>
        </w:rPr>
        <w:t xml:space="preserve">i </w:t>
      </w:r>
      <w:r w:rsidR="0068469E">
        <w:rPr>
          <w:rFonts w:ascii="Times New Roman" w:hAnsi="Times New Roman" w:cs="Times New Roman"/>
          <w:sz w:val="24"/>
          <w:szCs w:val="24"/>
        </w:rPr>
        <w:t xml:space="preserve">nabyła </w:t>
      </w:r>
      <w:r w:rsidR="00611EA2" w:rsidRPr="00B41031">
        <w:rPr>
          <w:rFonts w:ascii="Times New Roman" w:hAnsi="Times New Roman" w:cs="Times New Roman"/>
          <w:sz w:val="24"/>
          <w:szCs w:val="24"/>
        </w:rPr>
        <w:t>poczuci</w:t>
      </w:r>
      <w:r w:rsidR="0068469E">
        <w:rPr>
          <w:rFonts w:ascii="Times New Roman" w:hAnsi="Times New Roman" w:cs="Times New Roman"/>
          <w:sz w:val="24"/>
          <w:szCs w:val="24"/>
        </w:rPr>
        <w:t>e</w:t>
      </w:r>
      <w:r w:rsidR="00611EA2" w:rsidRPr="00B41031">
        <w:rPr>
          <w:rFonts w:ascii="Times New Roman" w:hAnsi="Times New Roman" w:cs="Times New Roman"/>
          <w:sz w:val="24"/>
          <w:szCs w:val="24"/>
        </w:rPr>
        <w:t xml:space="preserve"> przynależności  do europejskiego społeczeństwa. </w:t>
      </w:r>
    </w:p>
    <w:p w:rsidR="009E54A3" w:rsidRPr="00B41031" w:rsidRDefault="009E54A3" w:rsidP="00B41031">
      <w:pPr>
        <w:pStyle w:val="Akapitzlist"/>
        <w:spacing w:after="0" w:line="360" w:lineRule="auto"/>
        <w:ind w:left="770"/>
        <w:rPr>
          <w:rFonts w:ascii="Times New Roman" w:hAnsi="Times New Roman" w:cs="Times New Roman"/>
          <w:sz w:val="24"/>
          <w:szCs w:val="24"/>
        </w:rPr>
      </w:pPr>
    </w:p>
    <w:p w:rsidR="009E54A3" w:rsidRPr="00B41031" w:rsidRDefault="00E65018" w:rsidP="00B41031">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Dzięki udziałowi w projekcie </w:t>
      </w:r>
      <w:r w:rsidR="009E54A3" w:rsidRPr="00B41031">
        <w:rPr>
          <w:rFonts w:ascii="Times New Roman" w:hAnsi="Times New Roman" w:cs="Times New Roman"/>
          <w:b/>
          <w:sz w:val="24"/>
          <w:szCs w:val="24"/>
          <w:u w:val="single"/>
        </w:rPr>
        <w:t>szkoł</w:t>
      </w:r>
      <w:r>
        <w:rPr>
          <w:rFonts w:ascii="Times New Roman" w:hAnsi="Times New Roman" w:cs="Times New Roman"/>
          <w:b/>
          <w:sz w:val="24"/>
          <w:szCs w:val="24"/>
          <w:u w:val="single"/>
        </w:rPr>
        <w:t>a jako placówka</w:t>
      </w:r>
      <w:r w:rsidR="009E54A3" w:rsidRPr="00B41031">
        <w:rPr>
          <w:rFonts w:ascii="Times New Roman" w:hAnsi="Times New Roman" w:cs="Times New Roman"/>
          <w:b/>
          <w:sz w:val="24"/>
          <w:szCs w:val="24"/>
          <w:u w:val="single"/>
        </w:rPr>
        <w:t xml:space="preserve"> edukacyjn</w:t>
      </w:r>
      <w:r>
        <w:rPr>
          <w:rFonts w:ascii="Times New Roman" w:hAnsi="Times New Roman" w:cs="Times New Roman"/>
          <w:b/>
          <w:sz w:val="24"/>
          <w:szCs w:val="24"/>
          <w:u w:val="single"/>
        </w:rPr>
        <w:t xml:space="preserve">a odniosła wymierne korzyści, gdyż </w:t>
      </w:r>
      <w:r w:rsidR="009E54A3" w:rsidRPr="00B41031">
        <w:rPr>
          <w:rFonts w:ascii="Times New Roman" w:hAnsi="Times New Roman" w:cs="Times New Roman"/>
          <w:b/>
          <w:sz w:val="24"/>
          <w:szCs w:val="24"/>
          <w:u w:val="single"/>
        </w:rPr>
        <w:t>:</w:t>
      </w:r>
    </w:p>
    <w:p w:rsidR="005374E1" w:rsidRPr="00B41031" w:rsidRDefault="00611EA2" w:rsidP="00B41031">
      <w:pPr>
        <w:pStyle w:val="Akapitzlist"/>
        <w:numPr>
          <w:ilvl w:val="0"/>
          <w:numId w:val="16"/>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dzięki udziałowi w projekcie zwiększ</w:t>
      </w:r>
      <w:r w:rsidR="00E65018">
        <w:rPr>
          <w:rFonts w:ascii="Times New Roman" w:hAnsi="Times New Roman" w:cs="Times New Roman"/>
          <w:sz w:val="24"/>
          <w:szCs w:val="24"/>
        </w:rPr>
        <w:t xml:space="preserve">yły </w:t>
      </w:r>
      <w:r w:rsidRPr="00B41031">
        <w:rPr>
          <w:rFonts w:ascii="Times New Roman" w:hAnsi="Times New Roman" w:cs="Times New Roman"/>
          <w:sz w:val="24"/>
          <w:szCs w:val="24"/>
        </w:rPr>
        <w:t xml:space="preserve"> się kompetencje kadry pedagogicznej w zakresie stosowania </w:t>
      </w:r>
      <w:r w:rsidR="00CD213D">
        <w:rPr>
          <w:rFonts w:ascii="Times New Roman" w:hAnsi="Times New Roman" w:cs="Times New Roman"/>
          <w:sz w:val="24"/>
          <w:szCs w:val="24"/>
        </w:rPr>
        <w:t xml:space="preserve">nowoczesnych </w:t>
      </w:r>
      <w:r w:rsidRPr="00B41031">
        <w:rPr>
          <w:rFonts w:ascii="Times New Roman" w:hAnsi="Times New Roman" w:cs="Times New Roman"/>
          <w:sz w:val="24"/>
          <w:szCs w:val="24"/>
        </w:rPr>
        <w:t xml:space="preserve"> metod i form nauczania, </w:t>
      </w:r>
    </w:p>
    <w:p w:rsidR="005374E1" w:rsidRPr="00B41031" w:rsidRDefault="006C4409" w:rsidP="00B41031">
      <w:pPr>
        <w:pStyle w:val="Akapitzlist"/>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zwiększyły się </w:t>
      </w:r>
      <w:r w:rsidR="00611EA2" w:rsidRPr="00B41031">
        <w:rPr>
          <w:rFonts w:ascii="Times New Roman" w:hAnsi="Times New Roman" w:cs="Times New Roman"/>
          <w:sz w:val="24"/>
          <w:szCs w:val="24"/>
        </w:rPr>
        <w:t>kompetencje językowe oraz możliwość współpracy ze szkołami europejskimi w celu wymiany doświadczeń z zakresu kształcenia  oraz wprowadzenia nowoczesnych metod k</w:t>
      </w:r>
      <w:r w:rsidR="00455000">
        <w:rPr>
          <w:rFonts w:ascii="Times New Roman" w:hAnsi="Times New Roman" w:cs="Times New Roman"/>
          <w:sz w:val="24"/>
          <w:szCs w:val="24"/>
        </w:rPr>
        <w:t>ształcenia w programy nauczania,</w:t>
      </w:r>
      <w:r w:rsidR="00611EA2" w:rsidRPr="00B41031">
        <w:rPr>
          <w:rFonts w:ascii="Times New Roman" w:hAnsi="Times New Roman" w:cs="Times New Roman"/>
          <w:sz w:val="24"/>
          <w:szCs w:val="24"/>
        </w:rPr>
        <w:t xml:space="preserve"> </w:t>
      </w:r>
    </w:p>
    <w:p w:rsidR="00611EA2" w:rsidRPr="00B41031" w:rsidRDefault="005374E1" w:rsidP="00B41031">
      <w:pPr>
        <w:pStyle w:val="Akapitzlist"/>
        <w:numPr>
          <w:ilvl w:val="0"/>
          <w:numId w:val="15"/>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p</w:t>
      </w:r>
      <w:r w:rsidR="00611EA2" w:rsidRPr="00B41031">
        <w:rPr>
          <w:rFonts w:ascii="Times New Roman" w:hAnsi="Times New Roman" w:cs="Times New Roman"/>
          <w:sz w:val="24"/>
          <w:szCs w:val="24"/>
        </w:rPr>
        <w:t>lanujemy, że zdobyta wiedza i umiejętności uczniów i naucz</w:t>
      </w:r>
      <w:r w:rsidR="00455000">
        <w:rPr>
          <w:rFonts w:ascii="Times New Roman" w:hAnsi="Times New Roman" w:cs="Times New Roman"/>
          <w:sz w:val="24"/>
          <w:szCs w:val="24"/>
        </w:rPr>
        <w:t>ycieli podczas trwania projektu,</w:t>
      </w:r>
      <w:r w:rsidR="006C4409">
        <w:rPr>
          <w:rFonts w:ascii="Times New Roman" w:hAnsi="Times New Roman" w:cs="Times New Roman"/>
          <w:sz w:val="24"/>
          <w:szCs w:val="24"/>
        </w:rPr>
        <w:t xml:space="preserve"> </w:t>
      </w:r>
      <w:r w:rsidR="00611EA2" w:rsidRPr="00B41031">
        <w:rPr>
          <w:rFonts w:ascii="Times New Roman" w:hAnsi="Times New Roman" w:cs="Times New Roman"/>
          <w:sz w:val="24"/>
          <w:szCs w:val="24"/>
        </w:rPr>
        <w:t>przełożą się na podniesienie jakości nauczania  w naszej placówce, w tym również na wyniki egzaminów zewnętrznych: egzaminów potwierdzających kwalifikacje zawodowe i egzaminy maturalne, co daje szansę  młodzieży na kontynuowanie</w:t>
      </w:r>
      <w:r w:rsidR="005D1CF1" w:rsidRPr="00B41031">
        <w:rPr>
          <w:rFonts w:ascii="Times New Roman" w:hAnsi="Times New Roman" w:cs="Times New Roman"/>
          <w:sz w:val="24"/>
          <w:szCs w:val="24"/>
        </w:rPr>
        <w:t xml:space="preserve"> nauki  na uczelniach wyższych,</w:t>
      </w:r>
    </w:p>
    <w:p w:rsidR="005D1CF1" w:rsidRPr="00B41031" w:rsidRDefault="005D1CF1" w:rsidP="00B41031">
      <w:pPr>
        <w:pStyle w:val="Akapitzlist"/>
        <w:numPr>
          <w:ilvl w:val="0"/>
          <w:numId w:val="15"/>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wpłynie na atrakcyjność oferty edukacyjnej szkoły,</w:t>
      </w:r>
    </w:p>
    <w:p w:rsidR="005D1CF1" w:rsidRPr="00B41031" w:rsidRDefault="005D1CF1" w:rsidP="00B41031">
      <w:pPr>
        <w:pStyle w:val="Akapitzlist"/>
        <w:numPr>
          <w:ilvl w:val="0"/>
          <w:numId w:val="15"/>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wpłynie na poprawę wizerunku szkoły jako placówki </w:t>
      </w:r>
      <w:r w:rsidR="00CD213D">
        <w:rPr>
          <w:rFonts w:ascii="Times New Roman" w:hAnsi="Times New Roman" w:cs="Times New Roman"/>
          <w:sz w:val="24"/>
          <w:szCs w:val="24"/>
        </w:rPr>
        <w:t xml:space="preserve">nowoczesnej </w:t>
      </w:r>
      <w:r w:rsidRPr="00B41031">
        <w:rPr>
          <w:rFonts w:ascii="Times New Roman" w:hAnsi="Times New Roman" w:cs="Times New Roman"/>
          <w:sz w:val="24"/>
          <w:szCs w:val="24"/>
        </w:rPr>
        <w:t xml:space="preserve"> rea</w:t>
      </w:r>
      <w:r w:rsidR="00830DA9" w:rsidRPr="00B41031">
        <w:rPr>
          <w:rFonts w:ascii="Times New Roman" w:hAnsi="Times New Roman" w:cs="Times New Roman"/>
          <w:sz w:val="24"/>
          <w:szCs w:val="24"/>
        </w:rPr>
        <w:t>lizującej działania edukacyjne w kraju i poza granicami kraju.</w:t>
      </w:r>
    </w:p>
    <w:p w:rsidR="00631932" w:rsidRPr="00B41031" w:rsidRDefault="00631932" w:rsidP="00A20CB4">
      <w:pPr>
        <w:pStyle w:val="Nagwek1"/>
        <w:ind w:firstLine="410"/>
      </w:pPr>
      <w:bookmarkStart w:id="6" w:name="_Toc33100701"/>
      <w:r w:rsidRPr="00B41031">
        <w:t xml:space="preserve">5. </w:t>
      </w:r>
      <w:r w:rsidR="00B8472F" w:rsidRPr="00B41031">
        <w:t>Założone  w projekcie efekty uczenia się</w:t>
      </w:r>
      <w:r w:rsidRPr="00B41031">
        <w:t>:</w:t>
      </w:r>
      <w:bookmarkEnd w:id="6"/>
    </w:p>
    <w:p w:rsidR="00631932" w:rsidRPr="00B41031" w:rsidRDefault="00B8472F" w:rsidP="00B41031">
      <w:p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w:t>
      </w:r>
      <w:r w:rsidR="00631932" w:rsidRPr="00B41031">
        <w:rPr>
          <w:rFonts w:ascii="Times New Roman" w:hAnsi="Times New Roman" w:cs="Times New Roman"/>
          <w:sz w:val="24"/>
          <w:szCs w:val="24"/>
        </w:rPr>
        <w:t>Dla każdego planowanego w projekcie działania są przypisane kompetencje</w:t>
      </w:r>
      <w:r w:rsidR="00ED08BF" w:rsidRPr="00B41031">
        <w:rPr>
          <w:rFonts w:ascii="Times New Roman" w:hAnsi="Times New Roman" w:cs="Times New Roman"/>
          <w:sz w:val="24"/>
          <w:szCs w:val="24"/>
        </w:rPr>
        <w:t xml:space="preserve"> </w:t>
      </w:r>
      <w:r w:rsidR="00631932" w:rsidRPr="00B41031">
        <w:rPr>
          <w:rFonts w:ascii="Times New Roman" w:hAnsi="Times New Roman" w:cs="Times New Roman"/>
          <w:sz w:val="24"/>
          <w:szCs w:val="24"/>
        </w:rPr>
        <w:t>( wiedza, umiejętności, postawy), które zosta</w:t>
      </w:r>
      <w:r w:rsidR="009F7F10">
        <w:rPr>
          <w:rFonts w:ascii="Times New Roman" w:hAnsi="Times New Roman" w:cs="Times New Roman"/>
          <w:sz w:val="24"/>
          <w:szCs w:val="24"/>
        </w:rPr>
        <w:t>ły</w:t>
      </w:r>
      <w:r w:rsidR="00631932" w:rsidRPr="00B41031">
        <w:rPr>
          <w:rFonts w:ascii="Times New Roman" w:hAnsi="Times New Roman" w:cs="Times New Roman"/>
          <w:sz w:val="24"/>
          <w:szCs w:val="24"/>
        </w:rPr>
        <w:t xml:space="preserve"> nabyte albo rozwinięte przez uczestników projektu.</w:t>
      </w:r>
    </w:p>
    <w:p w:rsidR="00A82E8D" w:rsidRPr="00B41031" w:rsidRDefault="00A82E8D" w:rsidP="00B41031">
      <w:pPr>
        <w:numPr>
          <w:ilvl w:val="0"/>
          <w:numId w:val="6"/>
        </w:numPr>
        <w:spacing w:after="0" w:line="360" w:lineRule="auto"/>
        <w:rPr>
          <w:rFonts w:ascii="Times New Roman" w:hAnsi="Times New Roman" w:cs="Times New Roman"/>
          <w:b/>
          <w:sz w:val="24"/>
          <w:szCs w:val="24"/>
        </w:rPr>
      </w:pPr>
      <w:r w:rsidRPr="00B41031">
        <w:rPr>
          <w:rFonts w:ascii="Times New Roman" w:hAnsi="Times New Roman" w:cs="Times New Roman"/>
          <w:b/>
          <w:sz w:val="24"/>
          <w:szCs w:val="24"/>
        </w:rPr>
        <w:t>Przygotowanie do podjęcia praktyki zagranicznej:</w:t>
      </w:r>
    </w:p>
    <w:p w:rsidR="00A82E8D" w:rsidRPr="00B41031" w:rsidRDefault="00A82E8D" w:rsidP="00B41031">
      <w:pPr>
        <w:spacing w:after="0" w:line="360" w:lineRule="auto"/>
        <w:ind w:left="360"/>
        <w:rPr>
          <w:rFonts w:ascii="Times New Roman" w:hAnsi="Times New Roman" w:cs="Times New Roman"/>
          <w:sz w:val="24"/>
          <w:szCs w:val="24"/>
        </w:rPr>
      </w:pPr>
      <w:r w:rsidRPr="00B41031">
        <w:rPr>
          <w:rFonts w:ascii="Times New Roman" w:hAnsi="Times New Roman" w:cs="Times New Roman"/>
          <w:b/>
          <w:sz w:val="24"/>
          <w:szCs w:val="24"/>
        </w:rPr>
        <w:t>Wiedza:</w:t>
      </w:r>
      <w:r w:rsidRPr="00B41031">
        <w:rPr>
          <w:rFonts w:ascii="Times New Roman" w:hAnsi="Times New Roman" w:cs="Times New Roman"/>
          <w:sz w:val="24"/>
          <w:szCs w:val="24"/>
        </w:rPr>
        <w:t xml:space="preserve"> na temat historii Włoch, warunków klimatycznych i geograficznych państwa, informacje na temat miasta, w którym będą się odbywać praktyki – Rimini, położenia geograficznego, historii i atrakcji turystycznych, stopnia uprzemysłowienia, rozwinięcia rolnictwa, doskonalenie języka angielskiego ze szczególnym ukierunkowaniem na słownictwo związane z rolnictwem i gastronomią w kulturze śródziemnomorskiej, zapoznanie z zasadami BHP i na temat adaptacji w nowych warunkach,</w:t>
      </w:r>
    </w:p>
    <w:p w:rsidR="00A82E8D" w:rsidRPr="00B41031" w:rsidRDefault="00A82E8D" w:rsidP="00B41031">
      <w:pPr>
        <w:spacing w:after="0" w:line="360" w:lineRule="auto"/>
        <w:ind w:left="360"/>
        <w:rPr>
          <w:rFonts w:ascii="Times New Roman" w:hAnsi="Times New Roman" w:cs="Times New Roman"/>
          <w:sz w:val="24"/>
          <w:szCs w:val="24"/>
        </w:rPr>
      </w:pPr>
      <w:r w:rsidRPr="00B41031">
        <w:rPr>
          <w:rFonts w:ascii="Times New Roman" w:hAnsi="Times New Roman" w:cs="Times New Roman"/>
          <w:b/>
          <w:sz w:val="24"/>
          <w:szCs w:val="24"/>
        </w:rPr>
        <w:t>Umiejętności:</w:t>
      </w:r>
      <w:r w:rsidRPr="00B41031">
        <w:rPr>
          <w:rFonts w:ascii="Times New Roman" w:hAnsi="Times New Roman" w:cs="Times New Roman"/>
          <w:sz w:val="24"/>
          <w:szCs w:val="24"/>
        </w:rPr>
        <w:t xml:space="preserve"> efektywne porozumiewanie się w języku angielskim w środowisku międzynarodowym,</w:t>
      </w:r>
    </w:p>
    <w:p w:rsidR="00A82E8D" w:rsidRPr="00B41031" w:rsidRDefault="00A82E8D" w:rsidP="00B41031">
      <w:pPr>
        <w:spacing w:after="0" w:line="360" w:lineRule="auto"/>
        <w:ind w:left="360"/>
        <w:rPr>
          <w:rFonts w:ascii="Times New Roman" w:hAnsi="Times New Roman" w:cs="Times New Roman"/>
          <w:sz w:val="24"/>
          <w:szCs w:val="24"/>
        </w:rPr>
      </w:pPr>
      <w:r w:rsidRPr="00B41031">
        <w:rPr>
          <w:rFonts w:ascii="Times New Roman" w:hAnsi="Times New Roman" w:cs="Times New Roman"/>
          <w:b/>
          <w:sz w:val="24"/>
          <w:szCs w:val="24"/>
          <w:u w:val="single"/>
        </w:rPr>
        <w:t>Postawy</w:t>
      </w:r>
      <w:r w:rsidRPr="00B41031">
        <w:rPr>
          <w:rFonts w:ascii="Times New Roman" w:hAnsi="Times New Roman" w:cs="Times New Roman"/>
          <w:sz w:val="24"/>
          <w:szCs w:val="24"/>
        </w:rPr>
        <w:t xml:space="preserve">: postawa otwartości i gotowości do podjęcia nowego wyzwania, </w:t>
      </w:r>
      <w:r w:rsidR="00455000">
        <w:rPr>
          <w:rFonts w:ascii="Times New Roman" w:hAnsi="Times New Roman" w:cs="Times New Roman"/>
          <w:sz w:val="24"/>
          <w:szCs w:val="24"/>
        </w:rPr>
        <w:t xml:space="preserve">kreatywności </w:t>
      </w:r>
      <w:r w:rsidR="00CF501C">
        <w:rPr>
          <w:rFonts w:ascii="Times New Roman" w:hAnsi="Times New Roman" w:cs="Times New Roman"/>
          <w:sz w:val="24"/>
          <w:szCs w:val="24"/>
        </w:rPr>
        <w:t>i przedsiębiorczości</w:t>
      </w:r>
      <w:r w:rsidR="00455000">
        <w:rPr>
          <w:rFonts w:ascii="Times New Roman" w:hAnsi="Times New Roman" w:cs="Times New Roman"/>
          <w:sz w:val="24"/>
          <w:szCs w:val="24"/>
        </w:rPr>
        <w:t>,</w:t>
      </w:r>
      <w:r w:rsidR="00D32520">
        <w:rPr>
          <w:rFonts w:ascii="Times New Roman" w:hAnsi="Times New Roman" w:cs="Times New Roman"/>
          <w:sz w:val="24"/>
          <w:szCs w:val="24"/>
        </w:rPr>
        <w:t xml:space="preserve"> </w:t>
      </w:r>
      <w:r w:rsidRPr="00B41031">
        <w:rPr>
          <w:rFonts w:ascii="Times New Roman" w:hAnsi="Times New Roman" w:cs="Times New Roman"/>
          <w:sz w:val="24"/>
          <w:szCs w:val="24"/>
        </w:rPr>
        <w:t>pokonywanie bariery językowej i kulturowej, adaptacji do nowych warunków życia i podjęcia pracy w przedsiębiorstwach zagranicznych.</w:t>
      </w:r>
    </w:p>
    <w:p w:rsidR="00A82E8D" w:rsidRPr="00B41031" w:rsidRDefault="00A82E8D" w:rsidP="00B41031">
      <w:pPr>
        <w:spacing w:after="0" w:line="360" w:lineRule="auto"/>
        <w:ind w:left="360"/>
        <w:rPr>
          <w:rFonts w:ascii="Times New Roman" w:hAnsi="Times New Roman" w:cs="Times New Roman"/>
          <w:sz w:val="24"/>
          <w:szCs w:val="24"/>
        </w:rPr>
      </w:pPr>
    </w:p>
    <w:p w:rsidR="001D4062" w:rsidRDefault="001D4062" w:rsidP="001D4062">
      <w:pPr>
        <w:spacing w:after="0" w:line="360" w:lineRule="auto"/>
        <w:ind w:left="720"/>
        <w:rPr>
          <w:rFonts w:ascii="Times New Roman" w:hAnsi="Times New Roman" w:cs="Times New Roman"/>
          <w:b/>
          <w:sz w:val="24"/>
          <w:szCs w:val="24"/>
        </w:rPr>
      </w:pPr>
    </w:p>
    <w:p w:rsidR="001D4062" w:rsidRDefault="001D4062" w:rsidP="001D4062">
      <w:pPr>
        <w:spacing w:after="0" w:line="360" w:lineRule="auto"/>
        <w:ind w:left="720"/>
        <w:rPr>
          <w:rFonts w:ascii="Times New Roman" w:hAnsi="Times New Roman" w:cs="Times New Roman"/>
          <w:b/>
          <w:sz w:val="24"/>
          <w:szCs w:val="24"/>
        </w:rPr>
      </w:pPr>
    </w:p>
    <w:p w:rsidR="001D4062" w:rsidRDefault="001D4062" w:rsidP="001D4062">
      <w:pPr>
        <w:spacing w:after="0" w:line="360" w:lineRule="auto"/>
        <w:ind w:left="720"/>
        <w:rPr>
          <w:rFonts w:ascii="Times New Roman" w:hAnsi="Times New Roman" w:cs="Times New Roman"/>
          <w:b/>
          <w:sz w:val="24"/>
          <w:szCs w:val="24"/>
        </w:rPr>
      </w:pPr>
    </w:p>
    <w:p w:rsidR="00D32520" w:rsidRDefault="00D32520" w:rsidP="00D32520">
      <w:pPr>
        <w:spacing w:after="0" w:line="360" w:lineRule="auto"/>
        <w:rPr>
          <w:rFonts w:ascii="Times New Roman" w:hAnsi="Times New Roman" w:cs="Times New Roman"/>
          <w:b/>
          <w:sz w:val="24"/>
          <w:szCs w:val="24"/>
        </w:rPr>
      </w:pPr>
    </w:p>
    <w:p w:rsidR="00D32520" w:rsidRDefault="00D32520" w:rsidP="00D32520">
      <w:pPr>
        <w:spacing w:after="0" w:line="360" w:lineRule="auto"/>
        <w:rPr>
          <w:rFonts w:ascii="Times New Roman" w:hAnsi="Times New Roman" w:cs="Times New Roman"/>
          <w:b/>
          <w:sz w:val="24"/>
          <w:szCs w:val="24"/>
        </w:rPr>
      </w:pPr>
    </w:p>
    <w:p w:rsidR="00A82E8D" w:rsidRPr="00D32520" w:rsidRDefault="00A82E8D" w:rsidP="00D32520">
      <w:pPr>
        <w:pStyle w:val="Akapitzlist"/>
        <w:numPr>
          <w:ilvl w:val="0"/>
          <w:numId w:val="6"/>
        </w:numPr>
        <w:spacing w:after="0" w:line="360" w:lineRule="auto"/>
        <w:rPr>
          <w:rFonts w:ascii="Times New Roman" w:hAnsi="Times New Roman" w:cs="Times New Roman"/>
          <w:b/>
          <w:sz w:val="24"/>
          <w:szCs w:val="24"/>
        </w:rPr>
      </w:pPr>
      <w:r w:rsidRPr="00D32520">
        <w:rPr>
          <w:rFonts w:ascii="Times New Roman" w:hAnsi="Times New Roman" w:cs="Times New Roman"/>
          <w:b/>
          <w:sz w:val="24"/>
          <w:szCs w:val="24"/>
        </w:rPr>
        <w:lastRenderedPageBreak/>
        <w:t>Praktyki zagraniczne:</w:t>
      </w:r>
    </w:p>
    <w:p w:rsidR="00A82E8D" w:rsidRPr="00B41031" w:rsidRDefault="00A82E8D" w:rsidP="00B41031">
      <w:pPr>
        <w:spacing w:after="0" w:line="360" w:lineRule="auto"/>
        <w:ind w:left="360"/>
        <w:rPr>
          <w:rFonts w:ascii="Times New Roman" w:hAnsi="Times New Roman" w:cs="Times New Roman"/>
          <w:b/>
          <w:sz w:val="24"/>
          <w:szCs w:val="24"/>
        </w:rPr>
      </w:pPr>
      <w:r w:rsidRPr="00B41031">
        <w:rPr>
          <w:rFonts w:ascii="Times New Roman" w:hAnsi="Times New Roman" w:cs="Times New Roman"/>
          <w:b/>
          <w:sz w:val="24"/>
          <w:szCs w:val="24"/>
        </w:rPr>
        <w:t>W zawodzie technik rolnik:</w:t>
      </w:r>
    </w:p>
    <w:p w:rsidR="00A82E8D" w:rsidRPr="00B41031" w:rsidRDefault="00A82E8D" w:rsidP="00B41031">
      <w:pPr>
        <w:spacing w:after="0" w:line="360" w:lineRule="auto"/>
        <w:ind w:left="360"/>
        <w:rPr>
          <w:rFonts w:ascii="Times New Roman" w:hAnsi="Times New Roman" w:cs="Times New Roman"/>
          <w:sz w:val="24"/>
          <w:szCs w:val="24"/>
        </w:rPr>
      </w:pPr>
      <w:r w:rsidRPr="00B41031">
        <w:rPr>
          <w:rFonts w:ascii="Times New Roman" w:hAnsi="Times New Roman" w:cs="Times New Roman"/>
          <w:b/>
          <w:sz w:val="24"/>
          <w:szCs w:val="24"/>
        </w:rPr>
        <w:t>Wiedza:</w:t>
      </w:r>
      <w:r w:rsidRPr="00B41031">
        <w:rPr>
          <w:rFonts w:ascii="Times New Roman" w:hAnsi="Times New Roman" w:cs="Times New Roman"/>
          <w:sz w:val="24"/>
          <w:szCs w:val="24"/>
        </w:rPr>
        <w:t xml:space="preserve"> Program stażu dla uczniów w zawodzie technik rolnik jest zgodny z podstawą programową dla praktyki zawodowej. Uczniowie zdobędą wiedzę dotyczącą funkcjonowania gospodarstwa, organizacji stanowiska pracy w gospodarstwie, na temat upraw charakterystycznych dla kultury śródziemnomorskiej, wymagań glebowych i zabiegów pielęgnacyjnych, natomiast w zakresie produkcji zwierzęcej mają szansę poszerzyć swoją wiedzę </w:t>
      </w:r>
      <w:r w:rsidR="005221C3" w:rsidRPr="00B41031">
        <w:rPr>
          <w:rFonts w:ascii="Times New Roman" w:hAnsi="Times New Roman" w:cs="Times New Roman"/>
          <w:sz w:val="24"/>
          <w:szCs w:val="24"/>
        </w:rPr>
        <w:t xml:space="preserve">na temat technologii upraw </w:t>
      </w:r>
      <w:r w:rsidR="008655EC" w:rsidRPr="00B41031">
        <w:rPr>
          <w:rFonts w:ascii="Times New Roman" w:hAnsi="Times New Roman" w:cs="Times New Roman"/>
          <w:sz w:val="24"/>
          <w:szCs w:val="24"/>
        </w:rPr>
        <w:t xml:space="preserve">ekologicznych </w:t>
      </w:r>
      <w:r w:rsidR="005221C3" w:rsidRPr="00B41031">
        <w:rPr>
          <w:rFonts w:ascii="Times New Roman" w:hAnsi="Times New Roman" w:cs="Times New Roman"/>
          <w:sz w:val="24"/>
          <w:szCs w:val="24"/>
        </w:rPr>
        <w:t xml:space="preserve">w regionie śródziemnomorskim </w:t>
      </w:r>
      <w:r w:rsidRPr="00B41031">
        <w:rPr>
          <w:rFonts w:ascii="Times New Roman" w:hAnsi="Times New Roman" w:cs="Times New Roman"/>
          <w:sz w:val="24"/>
          <w:szCs w:val="24"/>
        </w:rPr>
        <w:t xml:space="preserve"> jak również poznać zasady hodowli wybranych gatunków zwierząt. </w:t>
      </w:r>
    </w:p>
    <w:p w:rsidR="00A82E8D" w:rsidRPr="00B41031" w:rsidRDefault="00A82E8D" w:rsidP="00B41031">
      <w:pPr>
        <w:spacing w:after="0" w:line="360" w:lineRule="auto"/>
        <w:ind w:left="360"/>
        <w:rPr>
          <w:rFonts w:ascii="Times New Roman" w:hAnsi="Times New Roman" w:cs="Times New Roman"/>
          <w:sz w:val="24"/>
          <w:szCs w:val="24"/>
        </w:rPr>
      </w:pPr>
      <w:r w:rsidRPr="00B41031">
        <w:rPr>
          <w:rFonts w:ascii="Times New Roman" w:hAnsi="Times New Roman" w:cs="Times New Roman"/>
          <w:sz w:val="24"/>
          <w:szCs w:val="24"/>
        </w:rPr>
        <w:t xml:space="preserve">W zakresie mechanizacji rolnictwa będą mieli okazję zapoznać się z wykorzystaniem maszyn i pojazdów wykorzystywanych w rolnictwie, poszerzyć swoją wiedzę na temat maszyn i pojazdów rolniczych wykorzystywanych w rolnictwie we Włoszech podczas upraw roślin śródziemnomorskich. Zapoznają się ze stosowaniem standardów UE w zakresie jakości i bezpieczeństwa zdrowotnego produktów oraz ochrony środowiska. </w:t>
      </w:r>
    </w:p>
    <w:p w:rsidR="00A82E8D" w:rsidRPr="00B41031" w:rsidRDefault="00A82E8D" w:rsidP="00B41031">
      <w:pPr>
        <w:spacing w:after="0" w:line="360" w:lineRule="auto"/>
        <w:ind w:left="360"/>
        <w:rPr>
          <w:rFonts w:ascii="Times New Roman" w:hAnsi="Times New Roman" w:cs="Times New Roman"/>
          <w:sz w:val="24"/>
          <w:szCs w:val="24"/>
        </w:rPr>
      </w:pPr>
      <w:r w:rsidRPr="00B41031">
        <w:rPr>
          <w:rFonts w:ascii="Times New Roman" w:hAnsi="Times New Roman" w:cs="Times New Roman"/>
          <w:sz w:val="24"/>
          <w:szCs w:val="24"/>
        </w:rPr>
        <w:t xml:space="preserve">Uczniowie poszerzą swoją dotychczasową wiedzę z wykorzystaniem jej w praktyce oraz porównają swoje doświadczenia z doświadczeniami zdobytymi podczas w pracy w nowym środowisku zawodowym. </w:t>
      </w:r>
    </w:p>
    <w:p w:rsidR="00A82E8D" w:rsidRPr="00B41031" w:rsidRDefault="00A82E8D" w:rsidP="00B41031">
      <w:pPr>
        <w:spacing w:after="0" w:line="360" w:lineRule="auto"/>
        <w:ind w:left="360"/>
        <w:rPr>
          <w:rFonts w:ascii="Times New Roman" w:hAnsi="Times New Roman" w:cs="Times New Roman"/>
          <w:sz w:val="24"/>
          <w:szCs w:val="24"/>
        </w:rPr>
      </w:pPr>
      <w:r w:rsidRPr="00B41031">
        <w:rPr>
          <w:rFonts w:ascii="Times New Roman" w:hAnsi="Times New Roman" w:cs="Times New Roman"/>
          <w:sz w:val="24"/>
          <w:szCs w:val="24"/>
        </w:rPr>
        <w:t xml:space="preserve">Również nauczyciele, dzięki zdobytym doświadczeniom będą mieli możliwość zastosować w swojej pracy dydaktycznej </w:t>
      </w:r>
      <w:r w:rsidR="009F2F77">
        <w:rPr>
          <w:rFonts w:ascii="Times New Roman" w:hAnsi="Times New Roman" w:cs="Times New Roman"/>
          <w:sz w:val="24"/>
          <w:szCs w:val="24"/>
        </w:rPr>
        <w:t xml:space="preserve">nowoczesne </w:t>
      </w:r>
      <w:r w:rsidRPr="00B41031">
        <w:rPr>
          <w:rFonts w:ascii="Times New Roman" w:hAnsi="Times New Roman" w:cs="Times New Roman"/>
          <w:sz w:val="24"/>
          <w:szCs w:val="24"/>
        </w:rPr>
        <w:t xml:space="preserve"> metody nauczania.</w:t>
      </w:r>
    </w:p>
    <w:p w:rsidR="00A82E8D" w:rsidRPr="00B41031" w:rsidRDefault="00A82E8D" w:rsidP="00B41031">
      <w:pPr>
        <w:spacing w:after="0" w:line="360" w:lineRule="auto"/>
        <w:ind w:left="360"/>
        <w:rPr>
          <w:rFonts w:ascii="Times New Roman" w:hAnsi="Times New Roman" w:cs="Times New Roman"/>
          <w:sz w:val="24"/>
          <w:szCs w:val="24"/>
        </w:rPr>
      </w:pPr>
      <w:r w:rsidRPr="00B41031">
        <w:rPr>
          <w:rFonts w:ascii="Times New Roman" w:hAnsi="Times New Roman" w:cs="Times New Roman"/>
          <w:sz w:val="24"/>
          <w:szCs w:val="24"/>
        </w:rPr>
        <w:t>Nauczyciele – opiekunowie uczniów podczas praktyki zagranicznej zdobędą wiedzę na temat wyboru mechanizmów monitorowania i ewaluacji podjętych działań.</w:t>
      </w:r>
    </w:p>
    <w:p w:rsidR="00A82E8D" w:rsidRPr="00B41031" w:rsidRDefault="00A82E8D" w:rsidP="00B41031">
      <w:pPr>
        <w:spacing w:after="0" w:line="360" w:lineRule="auto"/>
        <w:ind w:left="360"/>
        <w:rPr>
          <w:rFonts w:ascii="Times New Roman" w:hAnsi="Times New Roman" w:cs="Times New Roman"/>
          <w:sz w:val="24"/>
          <w:szCs w:val="24"/>
        </w:rPr>
      </w:pPr>
      <w:r w:rsidRPr="00B41031">
        <w:rPr>
          <w:rFonts w:ascii="Times New Roman" w:hAnsi="Times New Roman" w:cs="Times New Roman"/>
          <w:b/>
          <w:sz w:val="24"/>
          <w:szCs w:val="24"/>
        </w:rPr>
        <w:t xml:space="preserve">W zakresie umiejętności: </w:t>
      </w:r>
      <w:r w:rsidRPr="00B41031">
        <w:rPr>
          <w:rFonts w:ascii="Times New Roman" w:hAnsi="Times New Roman" w:cs="Times New Roman"/>
          <w:sz w:val="24"/>
          <w:szCs w:val="24"/>
        </w:rPr>
        <w:t>uczniowie zdobędą umiejętności zorganizowania stanowiska pracy zgodnie z poznanymi przepisami dotyczącymi BHP oraz zgodnie z profilem firmy. W zakresie  produkcji roślinnej uczniowie zdobędą umiejętności doboru odpowiednich nawozów organicznych i mineralnych do odpowiednich gatunków upraw i profilu glebowego, sposobu zwalczania chorób, szkodników i chwastów roślin uprawnych, sposobu wykonywania zabiegów pielęgnacyjnych w warunkach klimatycznych charakterystycznych dla Włoch. W produkcji zwierzęcej uczniowie zdobędą umiejętności dotyczące technologii hodow</w:t>
      </w:r>
      <w:r w:rsidR="00EB1A53" w:rsidRPr="00B41031">
        <w:rPr>
          <w:rFonts w:ascii="Times New Roman" w:hAnsi="Times New Roman" w:cs="Times New Roman"/>
          <w:sz w:val="24"/>
          <w:szCs w:val="24"/>
        </w:rPr>
        <w:t xml:space="preserve">li wybranych gatunków zwierząt </w:t>
      </w:r>
    </w:p>
    <w:p w:rsidR="00B8472F" w:rsidRPr="00B41031" w:rsidRDefault="00A82E8D" w:rsidP="00B41031">
      <w:p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W zakresie ekonomiki i zarządzania przedsiębiorstwem  uczniowie zdobywają umiejętności dotyczące stosowania instrumentów marketingu i promocji w działalności rolniczej, sprzedaży produktów rolnych, dokumentowania prowadzenia działalności gospodarczej. Nauczyciele zdobędą umiejętność zaprezentowania zdobytej wiedzy poprzez zastosowanie </w:t>
      </w:r>
      <w:r w:rsidR="009E3050">
        <w:rPr>
          <w:rFonts w:ascii="Times New Roman" w:hAnsi="Times New Roman" w:cs="Times New Roman"/>
          <w:sz w:val="24"/>
          <w:szCs w:val="24"/>
        </w:rPr>
        <w:t xml:space="preserve">nowoczesnych </w:t>
      </w:r>
      <w:r w:rsidRPr="00B41031">
        <w:rPr>
          <w:rFonts w:ascii="Times New Roman" w:hAnsi="Times New Roman" w:cs="Times New Roman"/>
          <w:sz w:val="24"/>
          <w:szCs w:val="24"/>
        </w:rPr>
        <w:t xml:space="preserve"> metod nauczania i form pracy z uczniami</w:t>
      </w:r>
    </w:p>
    <w:p w:rsidR="002C3A60" w:rsidRPr="00B41031" w:rsidRDefault="002C3A60" w:rsidP="00B41031">
      <w:pPr>
        <w:spacing w:after="0" w:line="360" w:lineRule="auto"/>
        <w:ind w:left="360"/>
        <w:rPr>
          <w:rFonts w:ascii="Times New Roman" w:hAnsi="Times New Roman" w:cs="Times New Roman"/>
          <w:sz w:val="24"/>
          <w:szCs w:val="24"/>
        </w:rPr>
      </w:pPr>
    </w:p>
    <w:p w:rsidR="002C3A60" w:rsidRPr="00B41031" w:rsidRDefault="002C3A60" w:rsidP="00B41031">
      <w:pPr>
        <w:spacing w:after="0" w:line="360" w:lineRule="auto"/>
        <w:ind w:left="360"/>
        <w:rPr>
          <w:rFonts w:ascii="Times New Roman" w:hAnsi="Times New Roman" w:cs="Times New Roman"/>
          <w:sz w:val="24"/>
          <w:szCs w:val="24"/>
        </w:rPr>
      </w:pPr>
      <w:r w:rsidRPr="00B41031">
        <w:rPr>
          <w:rFonts w:ascii="Times New Roman" w:hAnsi="Times New Roman" w:cs="Times New Roman"/>
          <w:sz w:val="24"/>
          <w:szCs w:val="24"/>
        </w:rPr>
        <w:t>W zawodzie technik żywienia i usług gastronomicznych: program nauczania praktyk zawodowych jest zgodny z podstawą programową dla kształcenia zawodowego w zawodzie technika żywienia i usług gastronomicznych.</w:t>
      </w:r>
    </w:p>
    <w:p w:rsidR="002C3A60" w:rsidRPr="00B41031" w:rsidRDefault="002C3A60" w:rsidP="00B41031">
      <w:pPr>
        <w:autoSpaceDE w:val="0"/>
        <w:autoSpaceDN w:val="0"/>
        <w:adjustRightInd w:val="0"/>
        <w:spacing w:after="0" w:line="360" w:lineRule="auto"/>
        <w:jc w:val="both"/>
        <w:rPr>
          <w:rFonts w:ascii="Times New Roman" w:eastAsia="Calibri" w:hAnsi="Times New Roman" w:cs="Times New Roman"/>
          <w:bCs/>
          <w:sz w:val="24"/>
          <w:szCs w:val="24"/>
        </w:rPr>
      </w:pPr>
      <w:r w:rsidRPr="00B41031">
        <w:rPr>
          <w:rFonts w:ascii="Times New Roman" w:eastAsia="Calibri" w:hAnsi="Times New Roman" w:cs="Times New Roman"/>
          <w:bCs/>
          <w:sz w:val="24"/>
          <w:szCs w:val="24"/>
        </w:rPr>
        <w:t>Praktyki zawodowe zaplanowano w zakładach gastronomicznych oferujących różnorodny zakres produkcji i usług gastronomicznych</w:t>
      </w:r>
      <w:r w:rsidRPr="00B41031">
        <w:rPr>
          <w:rFonts w:ascii="Times New Roman" w:hAnsi="Times New Roman" w:cs="Times New Roman"/>
          <w:sz w:val="24"/>
          <w:szCs w:val="24"/>
        </w:rPr>
        <w:t xml:space="preserve">, w tym poznają technologię gastronomiczną różnorodnych oferowanych produktów żywnościowych charakterystycznych dla kuchni i kultury śródziemnomorskiej. </w:t>
      </w:r>
      <w:r w:rsidRPr="00B41031">
        <w:rPr>
          <w:rFonts w:ascii="Times New Roman" w:eastAsia="Calibri" w:hAnsi="Times New Roman" w:cs="Times New Roman"/>
          <w:bCs/>
          <w:sz w:val="24"/>
          <w:szCs w:val="24"/>
        </w:rPr>
        <w:t>Uczniowie zapoznają  się z procesem produkcyjnym oraz działalnością usługową zakładu gastronomicznego poprzez wykonywanie pracy na różnych stanowiskach.</w:t>
      </w:r>
    </w:p>
    <w:p w:rsidR="002C3A60" w:rsidRPr="00B41031" w:rsidRDefault="002C3A60" w:rsidP="00B41031">
      <w:p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Podczas wykonywania praktyki zawodowej uczniowie zdobędą wiedzę na temat: bezpieczeństwa i organizacji pracy w zakładzie gastronomicznym, bezpiecznych i higienicznych warunków pracy w zakładzie gastronomicznym, zasad organizacji stanowisk pracy kucharza, technika żywienia i usług gastronomicznych.</w:t>
      </w:r>
    </w:p>
    <w:p w:rsidR="002C3A60" w:rsidRPr="00B41031" w:rsidRDefault="002C3A60" w:rsidP="00B41031">
      <w:pPr>
        <w:pStyle w:val="Default"/>
        <w:spacing w:line="360" w:lineRule="auto"/>
        <w:rPr>
          <w:rFonts w:ascii="Times New Roman" w:hAnsi="Times New Roman" w:cs="Times New Roman"/>
        </w:rPr>
      </w:pPr>
      <w:r w:rsidRPr="00B41031">
        <w:rPr>
          <w:rFonts w:ascii="Times New Roman" w:hAnsi="Times New Roman" w:cs="Times New Roman"/>
        </w:rPr>
        <w:t xml:space="preserve">Poznają  czynności  związane  z produkcją gastronomiczną, w tym:  </w:t>
      </w:r>
    </w:p>
    <w:p w:rsidR="002C3A60" w:rsidRPr="00B41031" w:rsidRDefault="002C3A60" w:rsidP="00B41031">
      <w:pPr>
        <w:pStyle w:val="Default"/>
        <w:spacing w:line="360" w:lineRule="auto"/>
        <w:rPr>
          <w:rFonts w:ascii="Times New Roman" w:hAnsi="Times New Roman" w:cs="Times New Roman"/>
          <w:color w:val="auto"/>
        </w:rPr>
      </w:pPr>
      <w:r w:rsidRPr="00B41031">
        <w:rPr>
          <w:rFonts w:ascii="Times New Roman" w:hAnsi="Times New Roman" w:cs="Times New Roman"/>
          <w:color w:val="auto"/>
        </w:rPr>
        <w:t xml:space="preserve">-   zasady bezpiecznej i higienicznej pracy w gastronomii, </w:t>
      </w:r>
    </w:p>
    <w:p w:rsidR="002C3A60" w:rsidRPr="00B41031" w:rsidRDefault="002C3A60" w:rsidP="00B41031">
      <w:pPr>
        <w:pStyle w:val="Default"/>
        <w:numPr>
          <w:ilvl w:val="0"/>
          <w:numId w:val="7"/>
        </w:numPr>
        <w:spacing w:line="360" w:lineRule="auto"/>
        <w:ind w:left="283" w:hanging="283"/>
        <w:rPr>
          <w:rFonts w:ascii="Times New Roman" w:hAnsi="Times New Roman" w:cs="Times New Roman"/>
          <w:color w:val="auto"/>
        </w:rPr>
      </w:pPr>
      <w:r w:rsidRPr="00B41031">
        <w:rPr>
          <w:rFonts w:ascii="Times New Roman" w:hAnsi="Times New Roman" w:cs="Times New Roman"/>
          <w:color w:val="auto"/>
        </w:rPr>
        <w:t>zasady organizacji stanowisk pracy kucharza, technika żywienia i usług gastronomicznych,</w:t>
      </w:r>
    </w:p>
    <w:p w:rsidR="002C3A60" w:rsidRPr="00B41031" w:rsidRDefault="002C3A60" w:rsidP="00B41031">
      <w:pPr>
        <w:pStyle w:val="Default"/>
        <w:numPr>
          <w:ilvl w:val="0"/>
          <w:numId w:val="7"/>
        </w:numPr>
        <w:spacing w:line="360" w:lineRule="auto"/>
        <w:ind w:left="283" w:hanging="283"/>
        <w:rPr>
          <w:rFonts w:ascii="Times New Roman" w:hAnsi="Times New Roman" w:cs="Times New Roman"/>
          <w:color w:val="auto"/>
        </w:rPr>
      </w:pPr>
      <w:r w:rsidRPr="00B41031">
        <w:rPr>
          <w:rFonts w:ascii="Times New Roman" w:hAnsi="Times New Roman" w:cs="Times New Roman"/>
          <w:color w:val="auto"/>
        </w:rPr>
        <w:t>działalność usługowa zakładów gastronomicznych,</w:t>
      </w:r>
    </w:p>
    <w:p w:rsidR="002C3A60" w:rsidRPr="00B41031" w:rsidRDefault="002C3A60" w:rsidP="00B41031">
      <w:pPr>
        <w:pStyle w:val="Kolorowalistaakcent11"/>
        <w:numPr>
          <w:ilvl w:val="0"/>
          <w:numId w:val="7"/>
        </w:numPr>
        <w:spacing w:after="0" w:line="360" w:lineRule="auto"/>
        <w:ind w:left="283" w:hanging="283"/>
        <w:rPr>
          <w:rFonts w:ascii="Times New Roman" w:eastAsia="Times New Roman" w:hAnsi="Times New Roman"/>
          <w:sz w:val="24"/>
          <w:szCs w:val="24"/>
          <w:lang w:eastAsia="pl-PL"/>
        </w:rPr>
      </w:pPr>
      <w:r w:rsidRPr="00B41031">
        <w:rPr>
          <w:rFonts w:ascii="Times New Roman" w:eastAsia="Times New Roman" w:hAnsi="Times New Roman"/>
          <w:sz w:val="24"/>
          <w:szCs w:val="24"/>
          <w:lang w:eastAsia="pl-PL"/>
        </w:rPr>
        <w:t>zasady racjonalnego żywienia,</w:t>
      </w:r>
    </w:p>
    <w:p w:rsidR="002C3A60" w:rsidRPr="00B41031" w:rsidRDefault="002C3A60" w:rsidP="00B41031">
      <w:pPr>
        <w:pStyle w:val="Kolorowalistaakcent11"/>
        <w:numPr>
          <w:ilvl w:val="0"/>
          <w:numId w:val="7"/>
        </w:numPr>
        <w:spacing w:after="0" w:line="360" w:lineRule="auto"/>
        <w:ind w:left="283" w:hanging="283"/>
        <w:rPr>
          <w:rFonts w:ascii="Times New Roman" w:hAnsi="Times New Roman"/>
          <w:sz w:val="24"/>
          <w:szCs w:val="24"/>
        </w:rPr>
      </w:pPr>
      <w:r w:rsidRPr="00B41031">
        <w:rPr>
          <w:rFonts w:ascii="Times New Roman" w:hAnsi="Times New Roman"/>
          <w:sz w:val="24"/>
          <w:szCs w:val="24"/>
        </w:rPr>
        <w:t>metody i systemy zapewnienia właściwej jakości zdrowotnej żywności – regulacje prawne branżowe i procedury zakładowe,</w:t>
      </w:r>
    </w:p>
    <w:p w:rsidR="002C3A60" w:rsidRPr="00B41031" w:rsidRDefault="002C3A60" w:rsidP="00B41031">
      <w:pPr>
        <w:pStyle w:val="Kolorowalistaakcent11"/>
        <w:numPr>
          <w:ilvl w:val="0"/>
          <w:numId w:val="7"/>
        </w:numPr>
        <w:spacing w:after="0" w:line="360" w:lineRule="auto"/>
        <w:ind w:left="283" w:hanging="283"/>
        <w:rPr>
          <w:rFonts w:ascii="Times New Roman" w:hAnsi="Times New Roman"/>
          <w:sz w:val="24"/>
          <w:szCs w:val="24"/>
        </w:rPr>
      </w:pPr>
      <w:r w:rsidRPr="00B41031">
        <w:rPr>
          <w:rFonts w:ascii="Times New Roman" w:hAnsi="Times New Roman"/>
          <w:sz w:val="24"/>
          <w:szCs w:val="24"/>
        </w:rPr>
        <w:t>wyposażenie zakładów gastronomicznych,</w:t>
      </w:r>
    </w:p>
    <w:p w:rsidR="002C3A60" w:rsidRPr="00B41031" w:rsidRDefault="002C3A60" w:rsidP="00B41031">
      <w:pPr>
        <w:pStyle w:val="Kolorowalistaakcent11"/>
        <w:numPr>
          <w:ilvl w:val="0"/>
          <w:numId w:val="7"/>
        </w:numPr>
        <w:spacing w:after="0" w:line="360" w:lineRule="auto"/>
        <w:ind w:left="283" w:hanging="283"/>
        <w:rPr>
          <w:rFonts w:ascii="Times New Roman" w:hAnsi="Times New Roman"/>
          <w:sz w:val="24"/>
          <w:szCs w:val="24"/>
        </w:rPr>
      </w:pPr>
      <w:r w:rsidRPr="00B41031">
        <w:rPr>
          <w:rFonts w:ascii="Times New Roman" w:hAnsi="Times New Roman"/>
          <w:sz w:val="24"/>
          <w:szCs w:val="24"/>
        </w:rPr>
        <w:t>zasady oceny organoleptycznej,</w:t>
      </w:r>
    </w:p>
    <w:p w:rsidR="002C3A60" w:rsidRPr="00B41031" w:rsidRDefault="002C3A60" w:rsidP="00B41031">
      <w:pPr>
        <w:pStyle w:val="Kolorowalistaakcent11"/>
        <w:numPr>
          <w:ilvl w:val="0"/>
          <w:numId w:val="7"/>
        </w:numPr>
        <w:spacing w:after="0" w:line="360" w:lineRule="auto"/>
        <w:ind w:left="283" w:hanging="283"/>
        <w:rPr>
          <w:rFonts w:ascii="Times New Roman" w:hAnsi="Times New Roman"/>
          <w:sz w:val="24"/>
          <w:szCs w:val="24"/>
        </w:rPr>
      </w:pPr>
      <w:r w:rsidRPr="00B41031">
        <w:rPr>
          <w:rFonts w:ascii="Times New Roman" w:hAnsi="Times New Roman"/>
          <w:sz w:val="24"/>
          <w:szCs w:val="24"/>
        </w:rPr>
        <w:t>pobieranie próbek kontrolnych żywności,</w:t>
      </w:r>
    </w:p>
    <w:p w:rsidR="002C3A60" w:rsidRPr="00B41031" w:rsidRDefault="002C3A60" w:rsidP="00B41031">
      <w:pPr>
        <w:pStyle w:val="Kolorowalistaakcent11"/>
        <w:numPr>
          <w:ilvl w:val="0"/>
          <w:numId w:val="7"/>
        </w:numPr>
        <w:spacing w:after="0" w:line="360" w:lineRule="auto"/>
        <w:ind w:left="283" w:hanging="283"/>
        <w:rPr>
          <w:rFonts w:ascii="Times New Roman" w:hAnsi="Times New Roman"/>
          <w:sz w:val="24"/>
          <w:szCs w:val="24"/>
        </w:rPr>
      </w:pPr>
      <w:r w:rsidRPr="00B41031">
        <w:rPr>
          <w:rFonts w:ascii="Times New Roman" w:hAnsi="Times New Roman"/>
          <w:sz w:val="24"/>
          <w:szCs w:val="24"/>
        </w:rPr>
        <w:t>zastosowanie programów komputerowych w zakładzie gastronomicznym,</w:t>
      </w:r>
    </w:p>
    <w:p w:rsidR="002C3A60" w:rsidRPr="00B41031" w:rsidRDefault="002C3A60" w:rsidP="00B41031">
      <w:pPr>
        <w:pStyle w:val="Kolorowalistaakcent11"/>
        <w:numPr>
          <w:ilvl w:val="0"/>
          <w:numId w:val="7"/>
        </w:numPr>
        <w:spacing w:after="0" w:line="360" w:lineRule="auto"/>
        <w:ind w:left="283" w:hanging="283"/>
        <w:rPr>
          <w:rFonts w:ascii="Times New Roman" w:hAnsi="Times New Roman"/>
          <w:sz w:val="24"/>
          <w:szCs w:val="24"/>
        </w:rPr>
      </w:pPr>
      <w:r w:rsidRPr="00B41031">
        <w:rPr>
          <w:rFonts w:ascii="Times New Roman" w:hAnsi="Times New Roman"/>
          <w:sz w:val="24"/>
          <w:szCs w:val="24"/>
        </w:rPr>
        <w:t>warunki przechowywania żywności,</w:t>
      </w:r>
    </w:p>
    <w:p w:rsidR="002C3A60" w:rsidRPr="00B41031" w:rsidRDefault="002C3A60" w:rsidP="00B41031">
      <w:p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   sporządzanie potraw i napojów w zakładach.</w:t>
      </w:r>
    </w:p>
    <w:p w:rsidR="002C3A60" w:rsidRPr="00B41031" w:rsidRDefault="002C3A60" w:rsidP="00B41031">
      <w:p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Poznają również zasady planowania i wykonywania usług gastronomicznych. </w:t>
      </w:r>
    </w:p>
    <w:p w:rsidR="0020414C" w:rsidRPr="00B41031" w:rsidRDefault="0020414C" w:rsidP="00B41031">
      <w:p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Uczeń potrafi :</w:t>
      </w:r>
    </w:p>
    <w:p w:rsidR="0020414C" w:rsidRPr="00B41031" w:rsidRDefault="0020414C" w:rsidP="00B41031">
      <w:pPr>
        <w:numPr>
          <w:ilvl w:val="0"/>
          <w:numId w:val="8"/>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dokonać analizy możliwych zagrożeń dla zdrowia i życia człowieka oraz mienia i środowiska związanych z wykonywaniem zadań zawodowych technika żywienia i usług gastronomicznych na różnych stanowiskach pracy,</w:t>
      </w:r>
    </w:p>
    <w:p w:rsidR="0020414C" w:rsidRPr="00B41031" w:rsidRDefault="0020414C" w:rsidP="00B41031">
      <w:p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wymienić sposoby zapobiegania wypadkom w pracy technika żywienia i usług gastronomicznych,</w:t>
      </w:r>
    </w:p>
    <w:p w:rsidR="0020414C" w:rsidRPr="00B41031" w:rsidRDefault="0020414C" w:rsidP="00B41031">
      <w:pPr>
        <w:numPr>
          <w:ilvl w:val="0"/>
          <w:numId w:val="8"/>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lastRenderedPageBreak/>
        <w:t>wyjaśnić zasady organizowania stanowiska pracy technika żywienia i usług gastronomicznych podczas wykonywania różnych zadań zawodowych,</w:t>
      </w:r>
    </w:p>
    <w:p w:rsidR="0020414C" w:rsidRPr="00B41031" w:rsidRDefault="0020414C" w:rsidP="00B41031">
      <w:pPr>
        <w:numPr>
          <w:ilvl w:val="0"/>
          <w:numId w:val="8"/>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przestrzegać przepisów prawa pracy, przepisów prawa dotyczących ochrony danych osobowych oraz przepisów prawa autorskiego, przepisów prawa dotyczących prowadzenia działalności gospodarczej, </w:t>
      </w:r>
    </w:p>
    <w:p w:rsidR="0020414C" w:rsidRPr="00B41031" w:rsidRDefault="0020414C" w:rsidP="00B41031">
      <w:pPr>
        <w:numPr>
          <w:ilvl w:val="0"/>
          <w:numId w:val="8"/>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określenia możliwości funkcjonowania zakładu gastronomicznego w </w:t>
      </w:r>
      <w:proofErr w:type="spellStart"/>
      <w:r w:rsidRPr="00B41031">
        <w:rPr>
          <w:rFonts w:ascii="Times New Roman" w:hAnsi="Times New Roman" w:cs="Times New Roman"/>
          <w:sz w:val="24"/>
          <w:szCs w:val="24"/>
        </w:rPr>
        <w:t>mikrootoczeniu</w:t>
      </w:r>
      <w:proofErr w:type="spellEnd"/>
      <w:r w:rsidRPr="00B41031">
        <w:rPr>
          <w:rFonts w:ascii="Times New Roman" w:hAnsi="Times New Roman" w:cs="Times New Roman"/>
          <w:sz w:val="24"/>
          <w:szCs w:val="24"/>
        </w:rPr>
        <w:t>,</w:t>
      </w:r>
    </w:p>
    <w:p w:rsidR="0020414C" w:rsidRPr="00B41031" w:rsidRDefault="0020414C" w:rsidP="00B41031">
      <w:pPr>
        <w:numPr>
          <w:ilvl w:val="0"/>
          <w:numId w:val="8"/>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ustalić jakie czynniki wpływają na popyt na usługi gastronomiczne,</w:t>
      </w:r>
    </w:p>
    <w:p w:rsidR="0020414C" w:rsidRPr="00B41031" w:rsidRDefault="0020414C" w:rsidP="00B41031">
      <w:pPr>
        <w:numPr>
          <w:ilvl w:val="0"/>
          <w:numId w:val="8"/>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określić możliwości współpracy z innymi przedsiębiorstwami gastronomicznymi;</w:t>
      </w:r>
    </w:p>
    <w:p w:rsidR="0020414C" w:rsidRPr="00B41031" w:rsidRDefault="0020414C" w:rsidP="00B41031">
      <w:pPr>
        <w:numPr>
          <w:ilvl w:val="0"/>
          <w:numId w:val="8"/>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zidentyfikować surowce dodatki do żywności i materiały pomocnicze stosowane w produkcji gastronomicznej,</w:t>
      </w:r>
    </w:p>
    <w:p w:rsidR="0020414C" w:rsidRPr="00B41031" w:rsidRDefault="0020414C" w:rsidP="00B41031">
      <w:pPr>
        <w:numPr>
          <w:ilvl w:val="0"/>
          <w:numId w:val="8"/>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zastosować zasady racjonalnego wykorzystywania surowców,</w:t>
      </w:r>
    </w:p>
    <w:p w:rsidR="0020414C" w:rsidRPr="00B41031" w:rsidRDefault="0020414C" w:rsidP="00B41031">
      <w:pPr>
        <w:numPr>
          <w:ilvl w:val="0"/>
          <w:numId w:val="8"/>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zinterpretować znaki zamieszczone na opakowaniach żywności dotyczące postępowania z opakowaniami,</w:t>
      </w:r>
    </w:p>
    <w:p w:rsidR="0020414C" w:rsidRPr="00B41031" w:rsidRDefault="0020414C" w:rsidP="00B41031">
      <w:pPr>
        <w:numPr>
          <w:ilvl w:val="0"/>
          <w:numId w:val="8"/>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uzasadnić konieczność kontroli gospodarki odpadami,</w:t>
      </w:r>
    </w:p>
    <w:p w:rsidR="0020414C" w:rsidRPr="00B41031" w:rsidRDefault="0020414C" w:rsidP="00B41031">
      <w:pPr>
        <w:numPr>
          <w:ilvl w:val="0"/>
          <w:numId w:val="8"/>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zastosować zasady racjonalnego żywienia planując posiłki,</w:t>
      </w:r>
    </w:p>
    <w:p w:rsidR="0020414C" w:rsidRPr="00B41031" w:rsidRDefault="0020414C" w:rsidP="00B41031">
      <w:pPr>
        <w:numPr>
          <w:ilvl w:val="0"/>
          <w:numId w:val="8"/>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rozróżnić maszyny, urządzenia i sprzęt stosowane w produkcji gastronomicznej i ekspedycji potraw i napojów.</w:t>
      </w:r>
    </w:p>
    <w:p w:rsidR="0020414C" w:rsidRPr="00B41031" w:rsidRDefault="0020414C" w:rsidP="00B41031">
      <w:pPr>
        <w:spacing w:after="0" w:line="360" w:lineRule="auto"/>
        <w:ind w:left="360"/>
        <w:rPr>
          <w:rFonts w:ascii="Times New Roman" w:hAnsi="Times New Roman" w:cs="Times New Roman"/>
          <w:sz w:val="24"/>
          <w:szCs w:val="24"/>
        </w:rPr>
      </w:pPr>
    </w:p>
    <w:p w:rsidR="0020414C" w:rsidRPr="00B41031" w:rsidRDefault="0020414C" w:rsidP="00B41031">
      <w:pPr>
        <w:spacing w:after="0" w:line="360" w:lineRule="auto"/>
        <w:ind w:left="360"/>
        <w:rPr>
          <w:rFonts w:ascii="Times New Roman" w:hAnsi="Times New Roman" w:cs="Times New Roman"/>
          <w:sz w:val="24"/>
          <w:szCs w:val="24"/>
        </w:rPr>
      </w:pPr>
      <w:r w:rsidRPr="00B41031">
        <w:rPr>
          <w:rFonts w:ascii="Times New Roman" w:hAnsi="Times New Roman" w:cs="Times New Roman"/>
          <w:b/>
          <w:sz w:val="24"/>
          <w:szCs w:val="24"/>
        </w:rPr>
        <w:t>Postawa:</w:t>
      </w:r>
      <w:r w:rsidRPr="00B41031">
        <w:rPr>
          <w:rFonts w:ascii="Times New Roman" w:hAnsi="Times New Roman" w:cs="Times New Roman"/>
          <w:sz w:val="24"/>
          <w:szCs w:val="24"/>
        </w:rPr>
        <w:t xml:space="preserve"> umiejętność wykorzystania zdobytej wiedzy w praktyce, przyjęcie postawy kreatywności i motywacji do zdobycia wiedzy i doświadczeń w nowym środowisku pracy, aktualizuje zdobytą wiedzę i doskonali umiejętności zawodowe, przestrzega tajemnicy zawodowej, komunikatywności i otwartości na środowisko międzynarodowe, przyjęcie dyscypliny i porządku w miejscu pracy, odpowiedzialności za powierzone zadanie, współpracy w grupie, przestrzega zasad kultury i etyki .</w:t>
      </w:r>
    </w:p>
    <w:p w:rsidR="0020414C" w:rsidRPr="00B41031" w:rsidRDefault="0020414C" w:rsidP="00B41031">
      <w:pPr>
        <w:spacing w:after="0" w:line="360" w:lineRule="auto"/>
        <w:ind w:left="360"/>
        <w:rPr>
          <w:rFonts w:ascii="Times New Roman" w:hAnsi="Times New Roman" w:cs="Times New Roman"/>
          <w:sz w:val="24"/>
          <w:szCs w:val="24"/>
        </w:rPr>
      </w:pPr>
    </w:p>
    <w:p w:rsidR="0020414C" w:rsidRPr="00B41031" w:rsidRDefault="0020414C" w:rsidP="00B41031">
      <w:pPr>
        <w:spacing w:after="0" w:line="360" w:lineRule="auto"/>
        <w:ind w:left="360"/>
        <w:rPr>
          <w:rFonts w:ascii="Times New Roman" w:hAnsi="Times New Roman" w:cs="Times New Roman"/>
          <w:b/>
          <w:sz w:val="24"/>
          <w:szCs w:val="24"/>
        </w:rPr>
      </w:pPr>
      <w:r w:rsidRPr="00B41031">
        <w:rPr>
          <w:rFonts w:ascii="Times New Roman" w:hAnsi="Times New Roman" w:cs="Times New Roman"/>
          <w:b/>
          <w:sz w:val="24"/>
          <w:szCs w:val="24"/>
        </w:rPr>
        <w:t xml:space="preserve">Podczas realizacji projektu zostaną nabyte lub udoskonalone następujące kompetencje: </w:t>
      </w:r>
    </w:p>
    <w:p w:rsidR="0020414C" w:rsidRPr="00B41031" w:rsidRDefault="0020414C" w:rsidP="00B41031">
      <w:pPr>
        <w:numPr>
          <w:ilvl w:val="1"/>
          <w:numId w:val="9"/>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podniesienie kwalifikacji zawodowych w zawodzie technik rolnik podczas realizacji praktyk zawodowych w kraju o odmiennych od polskich warunkach klimatycznych i geograficznych, które dotyczą technologii upraw roślinnych  charakterystycznych dla klimatu śródziemnomorskiego oraz technologii hodowli różnych gatunków zwierząt,</w:t>
      </w:r>
    </w:p>
    <w:p w:rsidR="0020414C" w:rsidRPr="00B41031" w:rsidRDefault="0020414C" w:rsidP="00B41031">
      <w:pPr>
        <w:numPr>
          <w:ilvl w:val="1"/>
          <w:numId w:val="9"/>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lastRenderedPageBreak/>
        <w:t>podniesienie kwalifikacji w zawodzie technik żywienia i usług gastronomicznych w zakresie organizacji przedsiębiorstwa gastronomicznego oraz technologii gastronomicznej produktów charakterystycznych dla kultury śródziemnomorskiej, wykorzystania maszyn i urządzeń w przedsiębiorstwach gastronomicznych,</w:t>
      </w:r>
    </w:p>
    <w:p w:rsidR="0020414C" w:rsidRPr="00B41031" w:rsidRDefault="0020414C" w:rsidP="00B41031">
      <w:pPr>
        <w:numPr>
          <w:ilvl w:val="1"/>
          <w:numId w:val="9"/>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kompetencje społeczne, umiejętność nawiązywania kontaktów w środowisku międzynarodowym, przełamywanie barier językowych i kulturowych, umiejętność radzenia sobie w nowym środowisku, pokonywania przeszkód, umiejętność radzenia sobie ze stresem, podniesienie kompetencji językowych w zakresie języka angielskiego oraz języka angielskiego zawodowego w zawodzie technik rolnik i technik żywienia i usług gastronomicznych,</w:t>
      </w:r>
    </w:p>
    <w:p w:rsidR="0020414C" w:rsidRPr="00B41031" w:rsidRDefault="0020414C" w:rsidP="00B41031">
      <w:pPr>
        <w:numPr>
          <w:ilvl w:val="1"/>
          <w:numId w:val="9"/>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rozwój przedsiębiorczości, umiejętność zaprezentowania swojej kreatywności w miejscu pracy,  co zwiększy szansę młodzieży na rynku pracy krajowym jak i zagranicznym. </w:t>
      </w:r>
    </w:p>
    <w:p w:rsidR="0020414C" w:rsidRPr="00B41031" w:rsidRDefault="0020414C" w:rsidP="00B41031">
      <w:pPr>
        <w:numPr>
          <w:ilvl w:val="1"/>
          <w:numId w:val="9"/>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umiejętność współpracy w grupie, odpowiedzialności za powierzone zadanie </w:t>
      </w:r>
    </w:p>
    <w:p w:rsidR="002C3A60" w:rsidRPr="00B41031" w:rsidRDefault="002C3A60" w:rsidP="00B41031">
      <w:pPr>
        <w:spacing w:after="0" w:line="360" w:lineRule="auto"/>
        <w:rPr>
          <w:rFonts w:ascii="Times New Roman" w:hAnsi="Times New Roman" w:cs="Times New Roman"/>
          <w:sz w:val="24"/>
          <w:szCs w:val="24"/>
        </w:rPr>
      </w:pPr>
    </w:p>
    <w:p w:rsidR="002457FB" w:rsidRPr="00B41031" w:rsidRDefault="002457FB" w:rsidP="00B41031">
      <w:pPr>
        <w:spacing w:after="0" w:line="360" w:lineRule="auto"/>
        <w:ind w:left="360"/>
        <w:rPr>
          <w:rFonts w:ascii="Times New Roman" w:hAnsi="Times New Roman" w:cs="Times New Roman"/>
          <w:sz w:val="24"/>
          <w:szCs w:val="24"/>
        </w:rPr>
      </w:pPr>
    </w:p>
    <w:p w:rsidR="002457FB" w:rsidRPr="00B41031" w:rsidRDefault="002457FB" w:rsidP="001D4062">
      <w:pPr>
        <w:numPr>
          <w:ilvl w:val="0"/>
          <w:numId w:val="6"/>
        </w:numPr>
        <w:spacing w:after="0" w:line="360" w:lineRule="auto"/>
        <w:rPr>
          <w:rFonts w:ascii="Times New Roman" w:hAnsi="Times New Roman" w:cs="Times New Roman"/>
          <w:b/>
          <w:sz w:val="24"/>
          <w:szCs w:val="24"/>
          <w:u w:val="single"/>
        </w:rPr>
      </w:pPr>
      <w:r w:rsidRPr="00B41031">
        <w:rPr>
          <w:rFonts w:ascii="Times New Roman" w:hAnsi="Times New Roman" w:cs="Times New Roman"/>
          <w:b/>
          <w:sz w:val="24"/>
          <w:szCs w:val="24"/>
          <w:u w:val="single"/>
        </w:rPr>
        <w:t>Działania po przyjeździe.</w:t>
      </w:r>
    </w:p>
    <w:p w:rsidR="002457FB" w:rsidRPr="00B41031" w:rsidRDefault="002457FB" w:rsidP="00B41031">
      <w:pPr>
        <w:spacing w:after="0" w:line="360" w:lineRule="auto"/>
        <w:ind w:left="360"/>
        <w:rPr>
          <w:rFonts w:ascii="Times New Roman" w:hAnsi="Times New Roman" w:cs="Times New Roman"/>
          <w:sz w:val="24"/>
          <w:szCs w:val="24"/>
        </w:rPr>
      </w:pPr>
      <w:r w:rsidRPr="00B41031">
        <w:rPr>
          <w:rFonts w:ascii="Times New Roman" w:hAnsi="Times New Roman" w:cs="Times New Roman"/>
          <w:b/>
          <w:sz w:val="24"/>
          <w:szCs w:val="24"/>
        </w:rPr>
        <w:t>Wiedza:</w:t>
      </w:r>
      <w:r w:rsidRPr="00B41031">
        <w:rPr>
          <w:rFonts w:ascii="Times New Roman" w:hAnsi="Times New Roman" w:cs="Times New Roman"/>
          <w:sz w:val="24"/>
          <w:szCs w:val="24"/>
        </w:rPr>
        <w:t xml:space="preserve"> zdobycie wiedzy na temat monitorowania i przeprowadzania ewaluacji oraz sposobu raportowania i uznawania osiągnięć, np. przyznawania certyfikatów.</w:t>
      </w:r>
    </w:p>
    <w:p w:rsidR="002457FB" w:rsidRPr="00B41031" w:rsidRDefault="002457FB" w:rsidP="00B41031">
      <w:pPr>
        <w:spacing w:after="0" w:line="360" w:lineRule="auto"/>
        <w:ind w:left="360"/>
        <w:rPr>
          <w:rFonts w:ascii="Times New Roman" w:hAnsi="Times New Roman" w:cs="Times New Roman"/>
          <w:sz w:val="24"/>
          <w:szCs w:val="24"/>
        </w:rPr>
      </w:pPr>
      <w:r w:rsidRPr="00B41031">
        <w:rPr>
          <w:rFonts w:ascii="Times New Roman" w:hAnsi="Times New Roman" w:cs="Times New Roman"/>
          <w:b/>
          <w:sz w:val="24"/>
          <w:szCs w:val="24"/>
        </w:rPr>
        <w:t>Umiejętności:</w:t>
      </w:r>
      <w:r w:rsidRPr="00B41031">
        <w:rPr>
          <w:rFonts w:ascii="Times New Roman" w:hAnsi="Times New Roman" w:cs="Times New Roman"/>
          <w:sz w:val="24"/>
          <w:szCs w:val="24"/>
        </w:rPr>
        <w:t xml:space="preserve"> umiejętność podsumowania zdobytej wiedzy i umiejętności, ocena praktyki zawodowej na podstawie zgromadzonej dokumentacji, umiejętność wykorzystania zdobytych certyfikatów na polu zawodowym,  umiejętność współpracy w zespole międzynarodowym.</w:t>
      </w:r>
    </w:p>
    <w:p w:rsidR="002457FB" w:rsidRPr="00B41031" w:rsidRDefault="002457FB" w:rsidP="00B41031">
      <w:pPr>
        <w:spacing w:after="0" w:line="360" w:lineRule="auto"/>
        <w:ind w:left="360"/>
        <w:rPr>
          <w:rFonts w:ascii="Times New Roman" w:hAnsi="Times New Roman" w:cs="Times New Roman"/>
          <w:sz w:val="24"/>
          <w:szCs w:val="24"/>
        </w:rPr>
      </w:pPr>
      <w:r w:rsidRPr="00B41031">
        <w:rPr>
          <w:rFonts w:ascii="Times New Roman" w:hAnsi="Times New Roman" w:cs="Times New Roman"/>
          <w:b/>
          <w:sz w:val="24"/>
          <w:szCs w:val="24"/>
        </w:rPr>
        <w:t>Postawy:</w:t>
      </w:r>
      <w:r w:rsidRPr="00B41031">
        <w:rPr>
          <w:rFonts w:ascii="Times New Roman" w:hAnsi="Times New Roman" w:cs="Times New Roman"/>
          <w:sz w:val="24"/>
          <w:szCs w:val="24"/>
        </w:rPr>
        <w:t xml:space="preserve"> motywacja do pogłębiania swojej wiedzy teoretycznej i praktycznej , doskonalenie języka obcego, motywacja do uczenia się języków obcych w celu komunikowania się w środowisku międzynarodowym, np. podczas kontaktów z rówieśnikami na platformie internet</w:t>
      </w:r>
      <w:r w:rsidR="00AB0344" w:rsidRPr="00B41031">
        <w:rPr>
          <w:rFonts w:ascii="Times New Roman" w:hAnsi="Times New Roman" w:cs="Times New Roman"/>
          <w:sz w:val="24"/>
          <w:szCs w:val="24"/>
        </w:rPr>
        <w:t xml:space="preserve">owej, np. </w:t>
      </w:r>
      <w:proofErr w:type="spellStart"/>
      <w:r w:rsidR="00AB0344" w:rsidRPr="00B41031">
        <w:rPr>
          <w:rFonts w:ascii="Times New Roman" w:hAnsi="Times New Roman" w:cs="Times New Roman"/>
          <w:sz w:val="24"/>
          <w:szCs w:val="24"/>
        </w:rPr>
        <w:t>eT</w:t>
      </w:r>
      <w:r w:rsidRPr="00B41031">
        <w:rPr>
          <w:rFonts w:ascii="Times New Roman" w:hAnsi="Times New Roman" w:cs="Times New Roman"/>
          <w:sz w:val="24"/>
          <w:szCs w:val="24"/>
        </w:rPr>
        <w:t>winning</w:t>
      </w:r>
      <w:proofErr w:type="spellEnd"/>
      <w:r w:rsidRPr="00B41031">
        <w:rPr>
          <w:rFonts w:ascii="Times New Roman" w:hAnsi="Times New Roman" w:cs="Times New Roman"/>
          <w:sz w:val="24"/>
          <w:szCs w:val="24"/>
        </w:rPr>
        <w:t>, wzrost świadomości swoich umiejętności i pewności swojej wartości, atrakcyjności na rynku pracy.</w:t>
      </w:r>
    </w:p>
    <w:p w:rsidR="002457FB" w:rsidRPr="00B41031" w:rsidRDefault="002457FB" w:rsidP="00B41031">
      <w:pPr>
        <w:spacing w:after="0" w:line="360" w:lineRule="auto"/>
        <w:ind w:left="360"/>
        <w:rPr>
          <w:rFonts w:ascii="Times New Roman" w:hAnsi="Times New Roman" w:cs="Times New Roman"/>
          <w:sz w:val="24"/>
          <w:szCs w:val="24"/>
        </w:rPr>
      </w:pPr>
    </w:p>
    <w:p w:rsidR="002457FB" w:rsidRPr="00B41031" w:rsidRDefault="002457FB" w:rsidP="00B41031">
      <w:pPr>
        <w:spacing w:after="0" w:line="360" w:lineRule="auto"/>
        <w:ind w:left="360"/>
        <w:rPr>
          <w:rFonts w:ascii="Times New Roman" w:hAnsi="Times New Roman" w:cs="Times New Roman"/>
          <w:b/>
          <w:sz w:val="24"/>
          <w:szCs w:val="24"/>
        </w:rPr>
      </w:pPr>
      <w:r w:rsidRPr="00B41031">
        <w:rPr>
          <w:rFonts w:ascii="Times New Roman" w:hAnsi="Times New Roman" w:cs="Times New Roman"/>
          <w:b/>
          <w:sz w:val="24"/>
          <w:szCs w:val="24"/>
        </w:rPr>
        <w:t>4. Upowszechnianie.</w:t>
      </w:r>
    </w:p>
    <w:p w:rsidR="002457FB" w:rsidRPr="00B41031" w:rsidRDefault="002457FB" w:rsidP="00B41031">
      <w:pPr>
        <w:spacing w:after="0" w:line="360" w:lineRule="auto"/>
        <w:ind w:left="360"/>
        <w:rPr>
          <w:rFonts w:ascii="Times New Roman" w:hAnsi="Times New Roman" w:cs="Times New Roman"/>
          <w:sz w:val="24"/>
          <w:szCs w:val="24"/>
        </w:rPr>
      </w:pPr>
    </w:p>
    <w:p w:rsidR="002457FB" w:rsidRPr="00B41031" w:rsidRDefault="002457FB" w:rsidP="00B41031">
      <w:pPr>
        <w:spacing w:after="0" w:line="360" w:lineRule="auto"/>
        <w:ind w:left="360"/>
        <w:rPr>
          <w:rFonts w:ascii="Times New Roman" w:hAnsi="Times New Roman" w:cs="Times New Roman"/>
          <w:sz w:val="24"/>
          <w:szCs w:val="24"/>
        </w:rPr>
      </w:pPr>
      <w:r w:rsidRPr="00B41031">
        <w:rPr>
          <w:rFonts w:ascii="Times New Roman" w:hAnsi="Times New Roman" w:cs="Times New Roman"/>
          <w:b/>
          <w:sz w:val="24"/>
          <w:szCs w:val="24"/>
        </w:rPr>
        <w:lastRenderedPageBreak/>
        <w:t>Wiedza</w:t>
      </w:r>
      <w:r w:rsidRPr="00B41031">
        <w:rPr>
          <w:rFonts w:ascii="Times New Roman" w:hAnsi="Times New Roman" w:cs="Times New Roman"/>
          <w:sz w:val="24"/>
          <w:szCs w:val="24"/>
        </w:rPr>
        <w:t>: wiedza na temat realizacji celów projektu i jego wpływu na szkołę i osoby zaangażowane w porównaniu do oryginalnych celów, na temat udostępniania wyników projektu.</w:t>
      </w:r>
    </w:p>
    <w:p w:rsidR="002457FB" w:rsidRPr="00B41031" w:rsidRDefault="002457FB" w:rsidP="00B41031">
      <w:pPr>
        <w:spacing w:after="0" w:line="360" w:lineRule="auto"/>
        <w:ind w:left="360"/>
        <w:rPr>
          <w:rFonts w:ascii="Times New Roman" w:hAnsi="Times New Roman" w:cs="Times New Roman"/>
          <w:sz w:val="24"/>
          <w:szCs w:val="24"/>
        </w:rPr>
      </w:pPr>
      <w:r w:rsidRPr="00B41031">
        <w:rPr>
          <w:rFonts w:ascii="Times New Roman" w:hAnsi="Times New Roman" w:cs="Times New Roman"/>
          <w:b/>
          <w:sz w:val="24"/>
          <w:szCs w:val="24"/>
        </w:rPr>
        <w:t>Umiejętności</w:t>
      </w:r>
      <w:r w:rsidRPr="00B41031">
        <w:rPr>
          <w:rFonts w:ascii="Times New Roman" w:hAnsi="Times New Roman" w:cs="Times New Roman"/>
          <w:sz w:val="24"/>
          <w:szCs w:val="24"/>
        </w:rPr>
        <w:t>: umiejętność prezentacji wyników projektu, zdobytej wiedzy i umiejętności podczas odbywania praktyki zawodowej.</w:t>
      </w:r>
    </w:p>
    <w:p w:rsidR="002457FB" w:rsidRPr="00B41031" w:rsidRDefault="002457FB" w:rsidP="00B41031">
      <w:pPr>
        <w:spacing w:after="0" w:line="360" w:lineRule="auto"/>
        <w:ind w:left="360"/>
        <w:rPr>
          <w:rFonts w:ascii="Times New Roman" w:hAnsi="Times New Roman" w:cs="Times New Roman"/>
          <w:sz w:val="24"/>
          <w:szCs w:val="24"/>
        </w:rPr>
      </w:pPr>
      <w:r w:rsidRPr="00B41031">
        <w:rPr>
          <w:rFonts w:ascii="Times New Roman" w:hAnsi="Times New Roman" w:cs="Times New Roman"/>
          <w:b/>
          <w:sz w:val="24"/>
          <w:szCs w:val="24"/>
        </w:rPr>
        <w:t>Postawa:</w:t>
      </w:r>
      <w:r w:rsidRPr="00B41031">
        <w:rPr>
          <w:rFonts w:ascii="Times New Roman" w:hAnsi="Times New Roman" w:cs="Times New Roman"/>
          <w:sz w:val="24"/>
          <w:szCs w:val="24"/>
        </w:rPr>
        <w:t xml:space="preserve"> poczucie więzi ze szkołą oraz lokalną społecznością, dzielenie się zdobytymi umiejętnościami i doświadczeniami podczas pobytu na praktykach, poczucie satysfakcji z osiągniętych celów. Otwarcie na kontakty z rówieśnikami z innych krajów i utrzymywanie kontaktów na platformie internetowej </w:t>
      </w:r>
      <w:r w:rsidR="0021632E">
        <w:rPr>
          <w:rFonts w:ascii="Times New Roman" w:hAnsi="Times New Roman" w:cs="Times New Roman"/>
          <w:sz w:val="24"/>
          <w:szCs w:val="24"/>
        </w:rPr>
        <w:t xml:space="preserve"> e </w:t>
      </w:r>
      <w:proofErr w:type="spellStart"/>
      <w:r w:rsidR="0021632E">
        <w:rPr>
          <w:rFonts w:ascii="Times New Roman" w:hAnsi="Times New Roman" w:cs="Times New Roman"/>
          <w:sz w:val="24"/>
          <w:szCs w:val="24"/>
        </w:rPr>
        <w:t>Twinning</w:t>
      </w:r>
      <w:proofErr w:type="spellEnd"/>
      <w:r w:rsidR="0021632E">
        <w:rPr>
          <w:rFonts w:ascii="Times New Roman" w:hAnsi="Times New Roman" w:cs="Times New Roman"/>
          <w:sz w:val="24"/>
          <w:szCs w:val="24"/>
        </w:rPr>
        <w:t xml:space="preserve"> </w:t>
      </w:r>
      <w:r w:rsidRPr="00B41031">
        <w:rPr>
          <w:rFonts w:ascii="Times New Roman" w:hAnsi="Times New Roman" w:cs="Times New Roman"/>
          <w:sz w:val="24"/>
          <w:szCs w:val="24"/>
        </w:rPr>
        <w:t xml:space="preserve">w celu realizacji innych projektów o charakterze międzynarodowym. </w:t>
      </w:r>
    </w:p>
    <w:p w:rsidR="002457FB" w:rsidRPr="00B41031" w:rsidRDefault="002457FB" w:rsidP="00B41031">
      <w:pPr>
        <w:spacing w:after="0" w:line="360" w:lineRule="auto"/>
        <w:ind w:left="360"/>
        <w:rPr>
          <w:rFonts w:ascii="Times New Roman" w:hAnsi="Times New Roman" w:cs="Times New Roman"/>
          <w:sz w:val="24"/>
          <w:szCs w:val="24"/>
        </w:rPr>
      </w:pPr>
    </w:p>
    <w:p w:rsidR="002C3A60" w:rsidRPr="00B41031" w:rsidRDefault="000420F6" w:rsidP="00A20CB4">
      <w:pPr>
        <w:pStyle w:val="Nagwek1"/>
        <w:ind w:firstLine="360"/>
      </w:pPr>
      <w:bookmarkStart w:id="7" w:name="_Toc33100702"/>
      <w:r w:rsidRPr="00B41031">
        <w:t>6.</w:t>
      </w:r>
      <w:r w:rsidR="004A745D" w:rsidRPr="00B41031">
        <w:t>Realizacja założeń projektu, celów i efektów uczenia się</w:t>
      </w:r>
      <w:bookmarkEnd w:id="7"/>
    </w:p>
    <w:p w:rsidR="00572762" w:rsidRPr="00A20CB4" w:rsidRDefault="000420F6" w:rsidP="00AD6499">
      <w:pPr>
        <w:spacing w:after="0" w:line="360" w:lineRule="auto"/>
        <w:ind w:firstLine="708"/>
        <w:rPr>
          <w:rFonts w:ascii="Times New Roman" w:hAnsi="Times New Roman" w:cs="Times New Roman"/>
          <w:b/>
          <w:bCs/>
          <w:sz w:val="24"/>
          <w:szCs w:val="24"/>
          <w:u w:val="single"/>
        </w:rPr>
      </w:pPr>
      <w:r w:rsidRPr="00A20CB4">
        <w:rPr>
          <w:rFonts w:ascii="Times New Roman" w:hAnsi="Times New Roman" w:cs="Times New Roman"/>
          <w:b/>
          <w:bCs/>
          <w:sz w:val="24"/>
          <w:szCs w:val="24"/>
          <w:u w:val="single"/>
        </w:rPr>
        <w:t xml:space="preserve">6.1 </w:t>
      </w:r>
      <w:r w:rsidR="00572762" w:rsidRPr="00A20CB4">
        <w:rPr>
          <w:rFonts w:ascii="Times New Roman" w:hAnsi="Times New Roman" w:cs="Times New Roman"/>
          <w:b/>
          <w:bCs/>
          <w:sz w:val="24"/>
          <w:szCs w:val="24"/>
          <w:u w:val="single"/>
        </w:rPr>
        <w:t>Wyniki ewaluacji na poziomie projektu</w:t>
      </w:r>
    </w:p>
    <w:p w:rsidR="00BA38D6" w:rsidRPr="00B41031" w:rsidRDefault="00BA38D6" w:rsidP="00B41031">
      <w:pPr>
        <w:pStyle w:val="Akapitzlist"/>
        <w:spacing w:after="0" w:line="360" w:lineRule="auto"/>
        <w:jc w:val="both"/>
        <w:rPr>
          <w:rFonts w:ascii="Times New Roman" w:hAnsi="Times New Roman" w:cs="Times New Roman"/>
          <w:sz w:val="24"/>
          <w:szCs w:val="24"/>
        </w:rPr>
      </w:pPr>
    </w:p>
    <w:p w:rsidR="00BA38D6" w:rsidRPr="00B41031" w:rsidRDefault="00BA38D6" w:rsidP="00B41031">
      <w:pPr>
        <w:pStyle w:val="Akapitzlist"/>
        <w:numPr>
          <w:ilvl w:val="0"/>
          <w:numId w:val="10"/>
        </w:numPr>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W celu oceny stopnia osiągnięcia zakładanych celów i rezultatów podejmowano na każdym etapie realizacji projektu działania monitorujące  i ewaluacyjne mające na celu nadzorowanie oraz oszacowanie wartości i jakości realizowanych zadań.  W ewaluację byli zaangażowani: zespół projektowy oraz nauczyciele do spraw ewaluacji- opiekunowie praktyk zawodowych, osoba za</w:t>
      </w:r>
      <w:r w:rsidR="007977FA" w:rsidRPr="00B41031">
        <w:rPr>
          <w:rFonts w:ascii="Times New Roman" w:hAnsi="Times New Roman" w:cs="Times New Roman"/>
          <w:sz w:val="24"/>
          <w:szCs w:val="24"/>
        </w:rPr>
        <w:t xml:space="preserve">rządzająca projektem, uczniowie, </w:t>
      </w:r>
      <w:r w:rsidRPr="00B41031">
        <w:rPr>
          <w:rFonts w:ascii="Times New Roman" w:hAnsi="Times New Roman" w:cs="Times New Roman"/>
          <w:sz w:val="24"/>
          <w:szCs w:val="24"/>
        </w:rPr>
        <w:t xml:space="preserve">instytucja przyjmująca – </w:t>
      </w:r>
      <w:proofErr w:type="spellStart"/>
      <w:r w:rsidRPr="00B41031">
        <w:rPr>
          <w:rFonts w:ascii="Times New Roman" w:hAnsi="Times New Roman" w:cs="Times New Roman"/>
          <w:sz w:val="24"/>
          <w:szCs w:val="24"/>
        </w:rPr>
        <w:t>Sistema</w:t>
      </w:r>
      <w:proofErr w:type="spellEnd"/>
      <w:r w:rsidRPr="00B41031">
        <w:rPr>
          <w:rFonts w:ascii="Times New Roman" w:hAnsi="Times New Roman" w:cs="Times New Roman"/>
          <w:sz w:val="24"/>
          <w:szCs w:val="24"/>
        </w:rPr>
        <w:t xml:space="preserve"> </w:t>
      </w:r>
      <w:proofErr w:type="spellStart"/>
      <w:r w:rsidRPr="00B41031">
        <w:rPr>
          <w:rFonts w:ascii="Times New Roman" w:hAnsi="Times New Roman" w:cs="Times New Roman"/>
          <w:sz w:val="24"/>
          <w:szCs w:val="24"/>
        </w:rPr>
        <w:t>Turismo</w:t>
      </w:r>
      <w:proofErr w:type="spellEnd"/>
      <w:r w:rsidRPr="00B41031">
        <w:rPr>
          <w:rFonts w:ascii="Times New Roman" w:hAnsi="Times New Roman" w:cs="Times New Roman"/>
          <w:sz w:val="24"/>
          <w:szCs w:val="24"/>
        </w:rPr>
        <w:t xml:space="preserve">, pracodawcy firm i restauracji, w których  realizowano praktyki zawodowe. </w:t>
      </w:r>
    </w:p>
    <w:p w:rsidR="00BA38D6" w:rsidRPr="00B41031" w:rsidRDefault="00BA38D6" w:rsidP="00B41031">
      <w:pPr>
        <w:pStyle w:val="Akapitzlist"/>
        <w:numPr>
          <w:ilvl w:val="0"/>
          <w:numId w:val="10"/>
        </w:numPr>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Ewaluacją i monitoringiem zarządzał zespół projektowy, w skład którego wchodzili nauczyciele przedmiotów zawodowych oraz opiekunowie praktyk zawodowych. Zespół opracował narzędzia ewaluacyjne, które zostały wykorzystane do obiektywnej oceny jakości zaplanowanych i realizowanych działań w ramach projektu. Pozwoliły one oszacować wartość osiągniętych celów i rezultatów w odniesieniu do ucznia i posłużyły formułowaniu wniosków i rekomendacji w odniesieniu do kolejnych działań. Proces ten rozpoczął się już na etapie przygotowania projektu poprzez opracowanie planu i projektu ewaluacji, zbieranie i analizę danych. Odbywał się  na poziomie wewnętrznym przy współpracy z organizacją przyjmującą odpowiednio do przydzielonych zadań. Ocena efektów i rezultatów na poziomie uczestnika projektu prowadzona była w formie   ankiet ewaluacyjnych , które uczniowie wypełniali po pierwszym tygodniu pobytu na praktykach, po dwóch tygodniach oraz na zakończenie </w:t>
      </w:r>
      <w:r w:rsidRPr="00B41031">
        <w:rPr>
          <w:rFonts w:ascii="Times New Roman" w:hAnsi="Times New Roman" w:cs="Times New Roman"/>
          <w:sz w:val="24"/>
          <w:szCs w:val="24"/>
        </w:rPr>
        <w:lastRenderedPageBreak/>
        <w:t xml:space="preserve">praktyk, testów, notatek w dzienniczkach praktyk, weryfikacji poziomu kompetencji językowych nabytych podczas kursu językowego, korespondencji ze stroną przyjmującą, bezpośrednich rozmów z pracodawcami, obserwacji własnych podczas monitoringu miejsc praktyk oraz rozmów z uczestnikami praktyk. Do oceny nabytych kompetencji posłużyły również karty oceny ECVET . </w:t>
      </w:r>
    </w:p>
    <w:p w:rsidR="00BA38D6" w:rsidRPr="00B41031" w:rsidRDefault="00BA38D6" w:rsidP="00B41031">
      <w:pPr>
        <w:pStyle w:val="Akapitzlist"/>
        <w:numPr>
          <w:ilvl w:val="0"/>
          <w:numId w:val="10"/>
        </w:numPr>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W trakcie samej praktyki  uczestnicy projektu oceniali, w jakim stopniu spełniła ona ich oczekiwania pod względem umiejętności zawodowych, językowych i międzykulturowych. </w:t>
      </w:r>
    </w:p>
    <w:p w:rsidR="00BA38D6" w:rsidRPr="00B41031" w:rsidRDefault="00BA38D6" w:rsidP="00B41031">
      <w:pPr>
        <w:pStyle w:val="Akapitzlist"/>
        <w:numPr>
          <w:ilvl w:val="0"/>
          <w:numId w:val="10"/>
        </w:numPr>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Rezultatem spostrzeżeń było prowadzenie strony w mediach </w:t>
      </w:r>
      <w:proofErr w:type="spellStart"/>
      <w:r w:rsidRPr="00B41031">
        <w:rPr>
          <w:rFonts w:ascii="Times New Roman" w:hAnsi="Times New Roman" w:cs="Times New Roman"/>
          <w:sz w:val="24"/>
          <w:szCs w:val="24"/>
        </w:rPr>
        <w:t>społecznościowych</w:t>
      </w:r>
      <w:proofErr w:type="spellEnd"/>
      <w:r w:rsidRPr="00B41031">
        <w:rPr>
          <w:rFonts w:ascii="Times New Roman" w:hAnsi="Times New Roman" w:cs="Times New Roman"/>
          <w:sz w:val="24"/>
          <w:szCs w:val="24"/>
        </w:rPr>
        <w:t xml:space="preserve"> – </w:t>
      </w:r>
      <w:proofErr w:type="spellStart"/>
      <w:r w:rsidRPr="00B41031">
        <w:rPr>
          <w:rFonts w:ascii="Times New Roman" w:hAnsi="Times New Roman" w:cs="Times New Roman"/>
          <w:sz w:val="24"/>
          <w:szCs w:val="24"/>
        </w:rPr>
        <w:t>facebook</w:t>
      </w:r>
      <w:proofErr w:type="spellEnd"/>
      <w:r w:rsidRPr="00B41031">
        <w:rPr>
          <w:rFonts w:ascii="Times New Roman" w:hAnsi="Times New Roman" w:cs="Times New Roman"/>
          <w:sz w:val="24"/>
          <w:szCs w:val="24"/>
        </w:rPr>
        <w:t xml:space="preserve"> , gdzie na bieżąco uczniowie umieszczali relacje z pobytu na praktykach jak również artykuły, które były zamieszczane na stronie magazynu ETN. Polscy opiekunowie grupy oceniali przygotowanie organizacji  przyjmującej pobytu  naszych uczniów we Włoszech. Opiekunowie ze strony pracodawców  potwierdzili realizację wykonywanych zadań podczas praktyki zawodowej a na zakończenie praktyk dokonali całościowej oceny pracy uczniów. </w:t>
      </w:r>
    </w:p>
    <w:p w:rsidR="00BA38D6" w:rsidRPr="00B41031" w:rsidRDefault="00BA38D6" w:rsidP="00B41031">
      <w:pPr>
        <w:pStyle w:val="Akapitzlist"/>
        <w:numPr>
          <w:ilvl w:val="0"/>
          <w:numId w:val="10"/>
        </w:numPr>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Instytucja przyjmująca – </w:t>
      </w:r>
      <w:proofErr w:type="spellStart"/>
      <w:r w:rsidRPr="00B41031">
        <w:rPr>
          <w:rFonts w:ascii="Times New Roman" w:hAnsi="Times New Roman" w:cs="Times New Roman"/>
          <w:sz w:val="24"/>
          <w:szCs w:val="24"/>
        </w:rPr>
        <w:t>Sistema</w:t>
      </w:r>
      <w:proofErr w:type="spellEnd"/>
      <w:r w:rsidRPr="00B41031">
        <w:rPr>
          <w:rFonts w:ascii="Times New Roman" w:hAnsi="Times New Roman" w:cs="Times New Roman"/>
          <w:sz w:val="24"/>
          <w:szCs w:val="24"/>
        </w:rPr>
        <w:t xml:space="preserve"> </w:t>
      </w:r>
      <w:proofErr w:type="spellStart"/>
      <w:r w:rsidRPr="00B41031">
        <w:rPr>
          <w:rFonts w:ascii="Times New Roman" w:hAnsi="Times New Roman" w:cs="Times New Roman"/>
          <w:sz w:val="24"/>
          <w:szCs w:val="24"/>
        </w:rPr>
        <w:t>Turismo</w:t>
      </w:r>
      <w:proofErr w:type="spellEnd"/>
      <w:r w:rsidRPr="00B41031">
        <w:rPr>
          <w:rFonts w:ascii="Times New Roman" w:hAnsi="Times New Roman" w:cs="Times New Roman"/>
          <w:sz w:val="24"/>
          <w:szCs w:val="24"/>
        </w:rPr>
        <w:t xml:space="preserve"> wraz z pracodawcami wystawili uczniom certyfikaty odbycia praktyk jak również kartę oceny ECVET. Bezpośrednio po zakończeniu praktyk została przeprowadzona ewaluacja w oparciu o złożone przez uczniów ankiety. Indywidualnie każdy uczestnik złożył raport w systemie </w:t>
      </w:r>
      <w:proofErr w:type="spellStart"/>
      <w:r w:rsidRPr="00B41031">
        <w:rPr>
          <w:rFonts w:ascii="Times New Roman" w:hAnsi="Times New Roman" w:cs="Times New Roman"/>
          <w:sz w:val="24"/>
          <w:szCs w:val="24"/>
        </w:rPr>
        <w:t>Mobility</w:t>
      </w:r>
      <w:proofErr w:type="spellEnd"/>
      <w:r w:rsidRPr="00B41031">
        <w:rPr>
          <w:rFonts w:ascii="Times New Roman" w:hAnsi="Times New Roman" w:cs="Times New Roman"/>
          <w:sz w:val="24"/>
          <w:szCs w:val="24"/>
        </w:rPr>
        <w:t xml:space="preserve"> </w:t>
      </w:r>
      <w:proofErr w:type="spellStart"/>
      <w:r w:rsidRPr="00B41031">
        <w:rPr>
          <w:rFonts w:ascii="Times New Roman" w:hAnsi="Times New Roman" w:cs="Times New Roman"/>
          <w:sz w:val="24"/>
          <w:szCs w:val="24"/>
        </w:rPr>
        <w:t>Tool</w:t>
      </w:r>
      <w:proofErr w:type="spellEnd"/>
      <w:r w:rsidRPr="00B41031">
        <w:rPr>
          <w:rFonts w:ascii="Times New Roman" w:hAnsi="Times New Roman" w:cs="Times New Roman"/>
          <w:sz w:val="24"/>
          <w:szCs w:val="24"/>
        </w:rPr>
        <w:t xml:space="preserve">. Informacje zawarte w raportach oraz wnioski ewaluacyjne zostały wykorzystane do opracowania raportu końcowego przez zespół ewaluacyjny, który w oparciu o uzyskane informacje dokonał oceny stopnia realizacji celów i rezultatów naszego projektu. </w:t>
      </w:r>
    </w:p>
    <w:p w:rsidR="00616080" w:rsidRPr="00B41031" w:rsidRDefault="00BA38D6" w:rsidP="00B41031">
      <w:pPr>
        <w:pStyle w:val="Akapitzlist"/>
        <w:numPr>
          <w:ilvl w:val="0"/>
          <w:numId w:val="10"/>
        </w:numPr>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Wnioski zawarte w raporcie jak i karty oceny ECVET, posłużą kadrze pedagogicznej szkoły do wprowadzenia zmian w zakresie organizacji praktyk oraz podniesienia jakości kształcenia zawodowego w naszej szkole. Poziom zawodowych kompetencji został określony w karcie oceny ECVET, która otrzymał każdy uczestnik praktyk. Elementy oceny praktyk zawodowych według</w:t>
      </w:r>
      <w:r w:rsidR="00616080" w:rsidRPr="00B41031">
        <w:rPr>
          <w:rFonts w:ascii="Times New Roman" w:hAnsi="Times New Roman" w:cs="Times New Roman"/>
          <w:sz w:val="24"/>
          <w:szCs w:val="24"/>
        </w:rPr>
        <w:t xml:space="preserve"> systemu ECVET zostały wdrożone do przedmiotowego systemu oceniania z przedmiotów kształcenia zawodowego oraz języka angielskiego  zawodowego. </w:t>
      </w:r>
    </w:p>
    <w:p w:rsidR="00BA38D6" w:rsidRPr="00B41031" w:rsidRDefault="00BA38D6" w:rsidP="00B41031">
      <w:pPr>
        <w:spacing w:after="0" w:line="360" w:lineRule="auto"/>
        <w:rPr>
          <w:rFonts w:ascii="Times New Roman" w:hAnsi="Times New Roman" w:cs="Times New Roman"/>
          <w:b/>
          <w:bCs/>
          <w:sz w:val="24"/>
          <w:szCs w:val="24"/>
        </w:rPr>
      </w:pPr>
    </w:p>
    <w:p w:rsidR="00BF66D6" w:rsidRPr="00B41031" w:rsidRDefault="00060773" w:rsidP="00B41031">
      <w:p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Po powrocie do kraju uczniowie wzięli udział w badaniu ankietowym dotyczącym realizacji projektu. Wypełnili raporty indywidualne na platformie systemu </w:t>
      </w:r>
      <w:proofErr w:type="spellStart"/>
      <w:r w:rsidRPr="00B41031">
        <w:rPr>
          <w:rFonts w:ascii="Times New Roman" w:hAnsi="Times New Roman" w:cs="Times New Roman"/>
          <w:sz w:val="24"/>
          <w:szCs w:val="24"/>
        </w:rPr>
        <w:t>Mobility</w:t>
      </w:r>
      <w:proofErr w:type="spellEnd"/>
      <w:r w:rsidRPr="00B41031">
        <w:rPr>
          <w:rFonts w:ascii="Times New Roman" w:hAnsi="Times New Roman" w:cs="Times New Roman"/>
          <w:sz w:val="24"/>
          <w:szCs w:val="24"/>
        </w:rPr>
        <w:t xml:space="preserve"> </w:t>
      </w:r>
      <w:proofErr w:type="spellStart"/>
      <w:r w:rsidRPr="00B41031">
        <w:rPr>
          <w:rFonts w:ascii="Times New Roman" w:hAnsi="Times New Roman" w:cs="Times New Roman"/>
          <w:sz w:val="24"/>
          <w:szCs w:val="24"/>
        </w:rPr>
        <w:t>Tool</w:t>
      </w:r>
      <w:proofErr w:type="spellEnd"/>
      <w:r w:rsidRPr="00B41031">
        <w:rPr>
          <w:rFonts w:ascii="Times New Roman" w:hAnsi="Times New Roman" w:cs="Times New Roman"/>
          <w:sz w:val="24"/>
          <w:szCs w:val="24"/>
        </w:rPr>
        <w:t xml:space="preserve">. Została </w:t>
      </w:r>
      <w:r w:rsidRPr="00B41031">
        <w:rPr>
          <w:rFonts w:ascii="Times New Roman" w:hAnsi="Times New Roman" w:cs="Times New Roman"/>
          <w:sz w:val="24"/>
          <w:szCs w:val="24"/>
        </w:rPr>
        <w:lastRenderedPageBreak/>
        <w:t xml:space="preserve">przeanalizowana dokumentacja stażu  każdego ucznia- dzienniczki stażu, ocena Karty ECVET, dokumentacja związana z kształceniem ucznia. </w:t>
      </w:r>
    </w:p>
    <w:p w:rsidR="00BA38D6" w:rsidRPr="00B41031" w:rsidRDefault="00060773" w:rsidP="00B41031">
      <w:p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Poniżej przedstawi</w:t>
      </w:r>
      <w:r w:rsidR="00572762" w:rsidRPr="00B41031">
        <w:rPr>
          <w:rFonts w:ascii="Times New Roman" w:hAnsi="Times New Roman" w:cs="Times New Roman"/>
          <w:sz w:val="24"/>
          <w:szCs w:val="24"/>
        </w:rPr>
        <w:t>ono wyniki ankiet ewaluacyjnych i analizy sprawozdań.</w:t>
      </w:r>
    </w:p>
    <w:p w:rsidR="00897227" w:rsidRPr="00B41031" w:rsidRDefault="00897227" w:rsidP="00B41031">
      <w:pPr>
        <w:pStyle w:val="Akapitzlist"/>
        <w:numPr>
          <w:ilvl w:val="0"/>
          <w:numId w:val="17"/>
        </w:numPr>
        <w:spacing w:after="0" w:line="360" w:lineRule="auto"/>
        <w:rPr>
          <w:rFonts w:ascii="Times New Roman" w:hAnsi="Times New Roman" w:cs="Times New Roman"/>
          <w:sz w:val="24"/>
          <w:szCs w:val="24"/>
          <w:u w:val="single"/>
        </w:rPr>
      </w:pPr>
      <w:r w:rsidRPr="00B41031">
        <w:rPr>
          <w:rFonts w:ascii="Times New Roman" w:hAnsi="Times New Roman" w:cs="Times New Roman"/>
          <w:b/>
          <w:sz w:val="24"/>
          <w:szCs w:val="24"/>
          <w:u w:val="single"/>
        </w:rPr>
        <w:t>Proces kwalifikacji uczestników</w:t>
      </w:r>
      <w:r w:rsidR="005135C1" w:rsidRPr="00B41031">
        <w:rPr>
          <w:rFonts w:ascii="Times New Roman" w:hAnsi="Times New Roman" w:cs="Times New Roman"/>
          <w:sz w:val="24"/>
          <w:szCs w:val="24"/>
          <w:u w:val="single"/>
        </w:rPr>
        <w:t>:</w:t>
      </w:r>
    </w:p>
    <w:p w:rsidR="005135C1" w:rsidRPr="00B41031" w:rsidRDefault="005135C1"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Proces kwalifikacji uczestników przebiegał zgodnie z założonymi wytycznymi. Pozwolił on na wyłonienie uczestników stażu zgodnie z Regulaminem rekrutacji.  Zachowano parytet dotyczący płci, jedna osoba uczestniczyła w praktykach mimo , że choruje na przewlekłą chorobę. Proces ten  pomógł także określić poziom posiadanych kompetencji językowych i zawodowych. Uzyskane dane przyczyniły się do poprawnego skonstruowania zajęć przygotowawczych.</w:t>
      </w:r>
    </w:p>
    <w:p w:rsidR="005135C1" w:rsidRPr="00B41031" w:rsidRDefault="000341CB"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Nie było zastrzeżeń dotyczących przeprowadzenia rekrutacji uczestników. Ze względu na to, że złożyło rezygnację dwóch uczestników projektu, przeprowadzono </w:t>
      </w:r>
      <w:r w:rsidR="00260B32" w:rsidRPr="00B41031">
        <w:rPr>
          <w:rFonts w:ascii="Times New Roman" w:hAnsi="Times New Roman" w:cs="Times New Roman"/>
          <w:sz w:val="24"/>
          <w:szCs w:val="24"/>
        </w:rPr>
        <w:t>rekrutację</w:t>
      </w:r>
      <w:r w:rsidRPr="00B41031">
        <w:rPr>
          <w:rFonts w:ascii="Times New Roman" w:hAnsi="Times New Roman" w:cs="Times New Roman"/>
          <w:sz w:val="24"/>
          <w:szCs w:val="24"/>
        </w:rPr>
        <w:t xml:space="preserve"> uzupełniaj</w:t>
      </w:r>
      <w:r w:rsidR="00260B32" w:rsidRPr="00B41031">
        <w:rPr>
          <w:rFonts w:ascii="Times New Roman" w:hAnsi="Times New Roman" w:cs="Times New Roman"/>
          <w:sz w:val="24"/>
          <w:szCs w:val="24"/>
        </w:rPr>
        <w:t>ą</w:t>
      </w:r>
      <w:r w:rsidRPr="00B41031">
        <w:rPr>
          <w:rFonts w:ascii="Times New Roman" w:hAnsi="Times New Roman" w:cs="Times New Roman"/>
          <w:sz w:val="24"/>
          <w:szCs w:val="24"/>
        </w:rPr>
        <w:t xml:space="preserve">cą </w:t>
      </w:r>
      <w:r w:rsidR="00260B32" w:rsidRPr="00B41031">
        <w:rPr>
          <w:rFonts w:ascii="Times New Roman" w:hAnsi="Times New Roman" w:cs="Times New Roman"/>
          <w:sz w:val="24"/>
          <w:szCs w:val="24"/>
        </w:rPr>
        <w:t xml:space="preserve">dotyczącą listy rezerwowej zgodnie z zasadami zarządzania projektem. </w:t>
      </w:r>
    </w:p>
    <w:p w:rsidR="00260B32" w:rsidRPr="00B41031" w:rsidRDefault="00260B32" w:rsidP="00B41031">
      <w:pPr>
        <w:widowControl w:val="0"/>
        <w:autoSpaceDE w:val="0"/>
        <w:autoSpaceDN w:val="0"/>
        <w:adjustRightInd w:val="0"/>
        <w:spacing w:after="0" w:line="360" w:lineRule="auto"/>
        <w:jc w:val="both"/>
        <w:rPr>
          <w:rFonts w:ascii="Times New Roman" w:hAnsi="Times New Roman" w:cs="Times New Roman"/>
          <w:sz w:val="24"/>
          <w:szCs w:val="24"/>
        </w:rPr>
      </w:pPr>
    </w:p>
    <w:p w:rsidR="00AA058E" w:rsidRPr="00B41031" w:rsidRDefault="00AA058E" w:rsidP="00B41031">
      <w:pPr>
        <w:pStyle w:val="Akapitzlist"/>
        <w:numPr>
          <w:ilvl w:val="0"/>
          <w:numId w:val="17"/>
        </w:numPr>
        <w:spacing w:after="0" w:line="360" w:lineRule="auto"/>
        <w:jc w:val="both"/>
        <w:rPr>
          <w:rFonts w:ascii="Times New Roman" w:hAnsi="Times New Roman" w:cs="Times New Roman"/>
          <w:b/>
          <w:sz w:val="24"/>
          <w:szCs w:val="24"/>
          <w:u w:val="single"/>
        </w:rPr>
      </w:pPr>
      <w:r w:rsidRPr="00B41031">
        <w:rPr>
          <w:rFonts w:ascii="Times New Roman" w:hAnsi="Times New Roman" w:cs="Times New Roman"/>
          <w:b/>
          <w:sz w:val="24"/>
          <w:szCs w:val="24"/>
          <w:u w:val="single"/>
        </w:rPr>
        <w:t>Wsparcie dla uczniów obejmowało:</w:t>
      </w:r>
    </w:p>
    <w:p w:rsidR="00AA058E" w:rsidRPr="00B41031" w:rsidRDefault="00AA058E" w:rsidP="00B41031">
      <w:pPr>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przygotowanie językowe,</w:t>
      </w:r>
    </w:p>
    <w:p w:rsidR="00AA058E" w:rsidRPr="00B41031" w:rsidRDefault="00AA058E" w:rsidP="00B41031">
      <w:pPr>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przygotowanie kulturowe przed wyjazdem i w trakcie odbywania praktyki zawodowej w Rimini,</w:t>
      </w:r>
    </w:p>
    <w:p w:rsidR="00AA058E" w:rsidRPr="00B41031" w:rsidRDefault="00AA058E" w:rsidP="00B41031">
      <w:pPr>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 przygotowanie pedagogiczno- psychologiczne. </w:t>
      </w:r>
    </w:p>
    <w:p w:rsidR="00AA058E" w:rsidRPr="00B41031" w:rsidRDefault="00AA058E" w:rsidP="00B41031">
      <w:pPr>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Przed wyjazdem w ramach przygotowania językowego szkoła zorganizowała 30 – godzinny kurs języka angielskiego </w:t>
      </w:r>
      <w:r w:rsidR="008604D6" w:rsidRPr="00B41031">
        <w:rPr>
          <w:rFonts w:ascii="Times New Roman" w:hAnsi="Times New Roman" w:cs="Times New Roman"/>
          <w:sz w:val="24"/>
          <w:szCs w:val="24"/>
        </w:rPr>
        <w:t xml:space="preserve">w terminie od stycznia 2019r.-kwietnia 2019r.- 4 miesiące </w:t>
      </w:r>
      <w:r w:rsidRPr="00B41031">
        <w:rPr>
          <w:rFonts w:ascii="Times New Roman" w:hAnsi="Times New Roman" w:cs="Times New Roman"/>
          <w:sz w:val="24"/>
          <w:szCs w:val="24"/>
        </w:rPr>
        <w:t xml:space="preserve">w celu poprawy kompetencji w zakresie znajomości języka angielskiego branżowego oraz komunikatywnego. Dodatkowo uczniowie nabyli wiedzę z podstaw języka włoskiego. Zajęcia z języka </w:t>
      </w:r>
      <w:r w:rsidR="008604D6" w:rsidRPr="00B41031">
        <w:rPr>
          <w:rFonts w:ascii="Times New Roman" w:hAnsi="Times New Roman" w:cs="Times New Roman"/>
          <w:sz w:val="24"/>
          <w:szCs w:val="24"/>
        </w:rPr>
        <w:t>an</w:t>
      </w:r>
      <w:r w:rsidRPr="00B41031">
        <w:rPr>
          <w:rFonts w:ascii="Times New Roman" w:hAnsi="Times New Roman" w:cs="Times New Roman"/>
          <w:sz w:val="24"/>
          <w:szCs w:val="24"/>
        </w:rPr>
        <w:t>gielskiego i włoskiego prowadził nauczyciel języka angielskiego – Jakub Cierzniak.  Podczas zajęć, które odbywały się raz w tygodniu w wymiarze 2 go</w:t>
      </w:r>
      <w:r w:rsidR="001B315C" w:rsidRPr="00B41031">
        <w:rPr>
          <w:rFonts w:ascii="Times New Roman" w:hAnsi="Times New Roman" w:cs="Times New Roman"/>
          <w:sz w:val="24"/>
          <w:szCs w:val="24"/>
        </w:rPr>
        <w:t xml:space="preserve">dzin, uczniowie byli wyposażeni w </w:t>
      </w:r>
      <w:r w:rsidRPr="00B41031">
        <w:rPr>
          <w:rFonts w:ascii="Times New Roman" w:hAnsi="Times New Roman" w:cs="Times New Roman"/>
          <w:sz w:val="24"/>
          <w:szCs w:val="24"/>
        </w:rPr>
        <w:t xml:space="preserve">  słowniki języka angielskiego, materiały do ćwiczeń oraz podręczniki zakupione na potrzeby projektu. Podczas zajęć nauczyciel wykorzystywał multimedialne pomoce dydaktyczne, </w:t>
      </w:r>
      <w:proofErr w:type="spellStart"/>
      <w:r w:rsidRPr="00B41031">
        <w:rPr>
          <w:rFonts w:ascii="Times New Roman" w:hAnsi="Times New Roman" w:cs="Times New Roman"/>
          <w:sz w:val="24"/>
          <w:szCs w:val="24"/>
        </w:rPr>
        <w:t>tj</w:t>
      </w:r>
      <w:proofErr w:type="spellEnd"/>
      <w:r w:rsidRPr="00B41031">
        <w:rPr>
          <w:rFonts w:ascii="Times New Roman" w:hAnsi="Times New Roman" w:cs="Times New Roman"/>
          <w:sz w:val="24"/>
          <w:szCs w:val="24"/>
        </w:rPr>
        <w:t xml:space="preserve"> rzutnik multimedialny, tablicę interaktywną , aplikacje zainstalowane na telefonach komórkowych służące do nauki słownictwa z języka angielskiego jak i włoskiego. Zajęcia prowadzone były w formie warsztatów nakierowanych przede wszystkim na konwersację, by jak najlepiej poznać słownictwo branżowe oraz nabrania płynności komunikatywnej w codziennych sytuacjach życiowych. Na początku przed  rozpoczęciem kursu językowego został przeprowadzony test językowy mający na celu określenie poziomu języka przez każdego z uczniów. Przyrost kompetencji językowych był </w:t>
      </w:r>
      <w:r w:rsidRPr="00B41031">
        <w:rPr>
          <w:rFonts w:ascii="Times New Roman" w:hAnsi="Times New Roman" w:cs="Times New Roman"/>
          <w:sz w:val="24"/>
          <w:szCs w:val="24"/>
        </w:rPr>
        <w:lastRenderedPageBreak/>
        <w:t xml:space="preserve">oceniany na bieżąco. Odbywało się to przez rozwiązywanie ćwiczeń, odpowiedzi na pytania do tekstu na czytanie ze zrozumieniem jak i słuchania ze zrozumieniem, konwersacje w grupach, ćwiczenie słownictwa do zaaranżowanych scenek z codziennego życia tak aby swobodnie posługiwać się językiem w środowisku w pracy jak również z mieszkańcami Rimini. Uczniowie na  zakończenie zajęć zweryfikowali swoją wiedzę również rozwiązując zadania, które miały określić stopień znajomości języka. Stopień znajomości języka był również wzięty pod uwagę podczas rekrutacji uczestników. Uczniowie otrzymali zaświadczenie o uczestnictwie w kursie językowym potwierdzonym przez dyrektora szkoły. W kartach oceny ECVET znajduje się ewaluacja ich komunikatywności w miejscu pracy. </w:t>
      </w:r>
      <w:proofErr w:type="spellStart"/>
      <w:r w:rsidRPr="00B41031">
        <w:rPr>
          <w:rFonts w:ascii="Times New Roman" w:hAnsi="Times New Roman" w:cs="Times New Roman"/>
          <w:sz w:val="24"/>
          <w:szCs w:val="24"/>
        </w:rPr>
        <w:t>Europass</w:t>
      </w:r>
      <w:proofErr w:type="spellEnd"/>
      <w:r w:rsidRPr="00B41031">
        <w:rPr>
          <w:rFonts w:ascii="Times New Roman" w:hAnsi="Times New Roman" w:cs="Times New Roman"/>
          <w:sz w:val="24"/>
          <w:szCs w:val="24"/>
        </w:rPr>
        <w:t xml:space="preserve"> mobilność również potwierdza te umiejętności.  </w:t>
      </w:r>
    </w:p>
    <w:p w:rsidR="00AA058E" w:rsidRPr="00B41031" w:rsidRDefault="00AA058E" w:rsidP="00B41031">
      <w:pPr>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Uczniowie uczestniczyli również w zajęciach z przygotowania kulturowego </w:t>
      </w:r>
      <w:r w:rsidR="00120365" w:rsidRPr="00B41031">
        <w:rPr>
          <w:rFonts w:ascii="Times New Roman" w:hAnsi="Times New Roman" w:cs="Times New Roman"/>
          <w:sz w:val="24"/>
          <w:szCs w:val="24"/>
        </w:rPr>
        <w:t xml:space="preserve">w wymiarze 10 godzin </w:t>
      </w:r>
      <w:r w:rsidRPr="00B41031">
        <w:rPr>
          <w:rFonts w:ascii="Times New Roman" w:hAnsi="Times New Roman" w:cs="Times New Roman"/>
          <w:sz w:val="24"/>
          <w:szCs w:val="24"/>
        </w:rPr>
        <w:t>obejmującego</w:t>
      </w:r>
      <w:r w:rsidR="00120365" w:rsidRPr="00B41031">
        <w:rPr>
          <w:rFonts w:ascii="Times New Roman" w:hAnsi="Times New Roman" w:cs="Times New Roman"/>
          <w:sz w:val="24"/>
          <w:szCs w:val="24"/>
        </w:rPr>
        <w:t>:</w:t>
      </w:r>
      <w:r w:rsidRPr="00B41031">
        <w:rPr>
          <w:rFonts w:ascii="Times New Roman" w:hAnsi="Times New Roman" w:cs="Times New Roman"/>
          <w:sz w:val="24"/>
          <w:szCs w:val="24"/>
        </w:rPr>
        <w:t xml:space="preserve"> zapoznanie z historią Włoch, najciekawszymi zabytkami, zwłaszcza w prowincji Rimini. Zajęcia te w wymiarze: poprowadziła nauczycielka język polskiego, wiedzy o kulturze jak i  historii i wiedzy o społeczeństwie, jak również koordynatorka projektu- Barbara Krajniak- Vinke. Dzięki tym zajęciom uczniowie byli przygotowani na spotkanie z bogatą kulturą Włoch jak i bardzo ciekawymi zabytkami Rimini. Następnymi zajęciami związanymi z przygotowaniem kulturowym były zajęcia z zakresu charakterystyki rolnictwa w regionie: </w:t>
      </w:r>
      <w:r w:rsidRPr="00B41031">
        <w:rPr>
          <w:rFonts w:ascii="Times New Roman" w:hAnsi="Times New Roman" w:cs="Times New Roman"/>
          <w:bCs/>
          <w:color w:val="222222"/>
          <w:sz w:val="24"/>
          <w:szCs w:val="24"/>
          <w:shd w:val="clear" w:color="auto" w:fill="FFFFFF"/>
        </w:rPr>
        <w:t>Emilia-Romania</w:t>
      </w:r>
      <w:r w:rsidRPr="00B41031">
        <w:rPr>
          <w:rFonts w:ascii="Times New Roman" w:hAnsi="Times New Roman" w:cs="Times New Roman"/>
          <w:sz w:val="24"/>
          <w:szCs w:val="24"/>
        </w:rPr>
        <w:t xml:space="preserve"> oraz zapoznanie ze specyfiką kuchni włoskiej. Zajęcia te poprowadzili nauczyciele przedmiotów zawodowych – Marcin </w:t>
      </w:r>
      <w:proofErr w:type="spellStart"/>
      <w:r w:rsidRPr="00B41031">
        <w:rPr>
          <w:rFonts w:ascii="Times New Roman" w:hAnsi="Times New Roman" w:cs="Times New Roman"/>
          <w:sz w:val="24"/>
          <w:szCs w:val="24"/>
        </w:rPr>
        <w:t>Semrau</w:t>
      </w:r>
      <w:proofErr w:type="spellEnd"/>
      <w:r w:rsidRPr="00B41031">
        <w:rPr>
          <w:rFonts w:ascii="Times New Roman" w:hAnsi="Times New Roman" w:cs="Times New Roman"/>
          <w:sz w:val="24"/>
          <w:szCs w:val="24"/>
        </w:rPr>
        <w:t xml:space="preserve"> i Iga </w:t>
      </w:r>
      <w:proofErr w:type="spellStart"/>
      <w:r w:rsidRPr="00B41031">
        <w:rPr>
          <w:rFonts w:ascii="Times New Roman" w:hAnsi="Times New Roman" w:cs="Times New Roman"/>
          <w:sz w:val="24"/>
          <w:szCs w:val="24"/>
        </w:rPr>
        <w:t>Zmudzińska</w:t>
      </w:r>
      <w:proofErr w:type="spellEnd"/>
      <w:r w:rsidRPr="00B41031">
        <w:rPr>
          <w:rFonts w:ascii="Times New Roman" w:hAnsi="Times New Roman" w:cs="Times New Roman"/>
          <w:sz w:val="24"/>
          <w:szCs w:val="24"/>
        </w:rPr>
        <w:t xml:space="preserve">. </w:t>
      </w:r>
    </w:p>
    <w:p w:rsidR="00AA058E" w:rsidRPr="00B41031" w:rsidRDefault="00AA058E" w:rsidP="00B41031">
      <w:pPr>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Obowiązkowe dla uczestników były również zajęcia z pomocy pedagogiczno- psychologicznej </w:t>
      </w:r>
      <w:r w:rsidR="001300B1" w:rsidRPr="00B41031">
        <w:rPr>
          <w:rFonts w:ascii="Times New Roman" w:hAnsi="Times New Roman" w:cs="Times New Roman"/>
          <w:sz w:val="24"/>
          <w:szCs w:val="24"/>
        </w:rPr>
        <w:t xml:space="preserve">w wymiarze 6 godzin </w:t>
      </w:r>
      <w:r w:rsidRPr="00B41031">
        <w:rPr>
          <w:rFonts w:ascii="Times New Roman" w:hAnsi="Times New Roman" w:cs="Times New Roman"/>
          <w:sz w:val="24"/>
          <w:szCs w:val="24"/>
        </w:rPr>
        <w:t xml:space="preserve">prowadzone przez pedagoga szkolnego, który dzięki pracy w naszej szkole, ma dobry kontakt z uczniami. Zajęcia te prowadzone w formie warsztatów przygotowały uczniów do radzenia sobie ze stresem, nabycia umiejętności komunikacji interpersonalnej, zachowań asertywnych jak również otwarcia na różnorodną kulturę w państwie wielokulturowym. Prowadzący zajęcia z charakterystyki kuchni włoskiej oraz na zajęciach z zakresu pomocy pedagogiczno- psychologicznej wsparł swoją wiedzą i doświadczeniem jako szef kuchni w lokalnej restauracji – Roberto </w:t>
      </w:r>
      <w:proofErr w:type="spellStart"/>
      <w:r w:rsidRPr="00B41031">
        <w:rPr>
          <w:rFonts w:ascii="Times New Roman" w:hAnsi="Times New Roman" w:cs="Times New Roman"/>
          <w:sz w:val="24"/>
          <w:szCs w:val="24"/>
        </w:rPr>
        <w:t>Garau</w:t>
      </w:r>
      <w:proofErr w:type="spellEnd"/>
      <w:r w:rsidRPr="00B41031">
        <w:rPr>
          <w:rFonts w:ascii="Times New Roman" w:hAnsi="Times New Roman" w:cs="Times New Roman"/>
          <w:sz w:val="24"/>
          <w:szCs w:val="24"/>
        </w:rPr>
        <w:t xml:space="preserve">, który pochodzi z Włoch. Dzięki temu uczniom została przybliżona wiedza na temat tradycji, obyczajów, stylu życia mieszkańców Włoch, co sprawiło, że  kraj ten wydał się uczniom mniej obcy. </w:t>
      </w:r>
    </w:p>
    <w:p w:rsidR="00DB5D2D" w:rsidRPr="00B41031" w:rsidRDefault="00AA058E" w:rsidP="00B41031">
      <w:pPr>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Realizacja zajęć odbyła się w wymiarze liczbowym zgodnie z harmonogramem. Zakres tematyczny zajęć opierał się o program nauczania przedstawiony koordynatorowi projektu. </w:t>
      </w:r>
    </w:p>
    <w:p w:rsidR="00AA058E" w:rsidRPr="00B41031" w:rsidRDefault="00181BB2" w:rsidP="00AD6499">
      <w:pPr>
        <w:spacing w:after="0" w:line="360" w:lineRule="auto"/>
        <w:ind w:firstLine="708"/>
        <w:jc w:val="both"/>
        <w:rPr>
          <w:rFonts w:ascii="Times New Roman" w:hAnsi="Times New Roman" w:cs="Times New Roman"/>
          <w:sz w:val="24"/>
          <w:szCs w:val="24"/>
        </w:rPr>
      </w:pPr>
      <w:r w:rsidRPr="00B41031">
        <w:rPr>
          <w:rFonts w:ascii="Times New Roman" w:hAnsi="Times New Roman" w:cs="Times New Roman"/>
          <w:b/>
          <w:sz w:val="24"/>
          <w:szCs w:val="24"/>
          <w:u w:val="single"/>
        </w:rPr>
        <w:t>Poniższe wyniki ewaluacji dotyczące:</w:t>
      </w:r>
      <w:r w:rsidRPr="00B41031">
        <w:rPr>
          <w:rFonts w:ascii="Times New Roman" w:hAnsi="Times New Roman" w:cs="Times New Roman"/>
          <w:sz w:val="24"/>
          <w:szCs w:val="24"/>
        </w:rPr>
        <w:t xml:space="preserve"> </w:t>
      </w:r>
    </w:p>
    <w:p w:rsidR="00DE09E9" w:rsidRPr="00B41031" w:rsidRDefault="00DE09E9" w:rsidP="00B41031">
      <w:pPr>
        <w:pStyle w:val="Akapitzlist"/>
        <w:widowControl w:val="0"/>
        <w:numPr>
          <w:ilvl w:val="0"/>
          <w:numId w:val="12"/>
        </w:numPr>
        <w:autoSpaceDE w:val="0"/>
        <w:autoSpaceDN w:val="0"/>
        <w:adjustRightInd w:val="0"/>
        <w:spacing w:after="0" w:line="360" w:lineRule="auto"/>
        <w:jc w:val="both"/>
        <w:rPr>
          <w:rFonts w:ascii="Times New Roman" w:hAnsi="Times New Roman" w:cs="Times New Roman"/>
          <w:b/>
          <w:sz w:val="24"/>
          <w:szCs w:val="24"/>
          <w:u w:val="single"/>
        </w:rPr>
      </w:pPr>
      <w:r w:rsidRPr="00B41031">
        <w:rPr>
          <w:rFonts w:ascii="Times New Roman" w:hAnsi="Times New Roman" w:cs="Times New Roman"/>
          <w:b/>
          <w:sz w:val="24"/>
          <w:szCs w:val="24"/>
          <w:u w:val="single"/>
        </w:rPr>
        <w:t>Zajęcia językowe</w:t>
      </w:r>
    </w:p>
    <w:p w:rsidR="00DE09E9" w:rsidRPr="00B41031" w:rsidRDefault="00DE09E9" w:rsidP="00B41031">
      <w:pPr>
        <w:widowControl w:val="0"/>
        <w:autoSpaceDE w:val="0"/>
        <w:autoSpaceDN w:val="0"/>
        <w:adjustRightInd w:val="0"/>
        <w:spacing w:after="0" w:line="360" w:lineRule="auto"/>
        <w:ind w:left="360"/>
        <w:rPr>
          <w:rFonts w:ascii="Times New Roman" w:hAnsi="Times New Roman" w:cs="Times New Roman"/>
          <w:sz w:val="24"/>
          <w:szCs w:val="24"/>
        </w:rPr>
      </w:pPr>
      <w:r w:rsidRPr="00B41031">
        <w:rPr>
          <w:rFonts w:ascii="Times New Roman" w:hAnsi="Times New Roman" w:cs="Times New Roman"/>
          <w:sz w:val="24"/>
          <w:szCs w:val="24"/>
        </w:rPr>
        <w:t xml:space="preserve">1.Jak oceniasz swój poziom wiedzy z zakresu komunikowania się w języku obcym </w:t>
      </w:r>
      <w:r w:rsidRPr="00B41031">
        <w:rPr>
          <w:rFonts w:ascii="Times New Roman" w:hAnsi="Times New Roman" w:cs="Times New Roman"/>
          <w:sz w:val="24"/>
          <w:szCs w:val="24"/>
        </w:rPr>
        <w:lastRenderedPageBreak/>
        <w:t>zawodowym przed odbytym szkoleniem?</w:t>
      </w:r>
    </w:p>
    <w:tbl>
      <w:tblPr>
        <w:tblW w:w="0" w:type="auto"/>
        <w:tblInd w:w="828" w:type="dxa"/>
        <w:tblLayout w:type="fixed"/>
        <w:tblLook w:val="0000"/>
      </w:tblPr>
      <w:tblGrid>
        <w:gridCol w:w="1759"/>
        <w:gridCol w:w="1760"/>
        <w:gridCol w:w="1756"/>
        <w:gridCol w:w="1740"/>
        <w:gridCol w:w="1752"/>
      </w:tblGrid>
      <w:tr w:rsidR="00DE09E9" w:rsidRPr="00B41031" w:rsidTr="000943A7">
        <w:trPr>
          <w:trHeight w:val="1"/>
        </w:trPr>
        <w:tc>
          <w:tcPr>
            <w:tcW w:w="1759"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bardzo wysoko</w:t>
            </w:r>
          </w:p>
        </w:tc>
        <w:tc>
          <w:tcPr>
            <w:tcW w:w="1760"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wysoko</w:t>
            </w:r>
          </w:p>
        </w:tc>
        <w:tc>
          <w:tcPr>
            <w:tcW w:w="1756"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średnio</w:t>
            </w:r>
          </w:p>
        </w:tc>
        <w:tc>
          <w:tcPr>
            <w:tcW w:w="1740"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nisko</w:t>
            </w:r>
          </w:p>
        </w:tc>
        <w:tc>
          <w:tcPr>
            <w:tcW w:w="1752"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bardzo nisko</w:t>
            </w:r>
          </w:p>
        </w:tc>
      </w:tr>
      <w:tr w:rsidR="00DE09E9" w:rsidRPr="00B41031" w:rsidTr="000943A7">
        <w:trPr>
          <w:trHeight w:val="1"/>
        </w:trPr>
        <w:tc>
          <w:tcPr>
            <w:tcW w:w="1759"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7F49F2"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0</w:t>
            </w:r>
          </w:p>
        </w:tc>
        <w:tc>
          <w:tcPr>
            <w:tcW w:w="1760"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7F49F2"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8</w:t>
            </w:r>
          </w:p>
        </w:tc>
        <w:tc>
          <w:tcPr>
            <w:tcW w:w="1756"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7F49F2"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8</w:t>
            </w:r>
          </w:p>
        </w:tc>
        <w:tc>
          <w:tcPr>
            <w:tcW w:w="1740"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7F49F2"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0</w:t>
            </w:r>
          </w:p>
        </w:tc>
        <w:tc>
          <w:tcPr>
            <w:tcW w:w="1752"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7F49F2"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0</w:t>
            </w:r>
          </w:p>
        </w:tc>
      </w:tr>
    </w:tbl>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2.Jak oceniasz sposób prowadzenia zajęć i stosowane metody?</w:t>
      </w:r>
    </w:p>
    <w:tbl>
      <w:tblPr>
        <w:tblW w:w="0" w:type="auto"/>
        <w:tblInd w:w="828" w:type="dxa"/>
        <w:tblLayout w:type="fixed"/>
        <w:tblLook w:val="0000"/>
      </w:tblPr>
      <w:tblGrid>
        <w:gridCol w:w="1759"/>
        <w:gridCol w:w="1759"/>
        <w:gridCol w:w="1763"/>
        <w:gridCol w:w="1727"/>
        <w:gridCol w:w="1759"/>
      </w:tblGrid>
      <w:tr w:rsidR="00DE09E9" w:rsidRPr="00B41031" w:rsidTr="000943A7">
        <w:trPr>
          <w:trHeight w:val="1"/>
        </w:trPr>
        <w:tc>
          <w:tcPr>
            <w:tcW w:w="1759"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bardzo dobrze</w:t>
            </w:r>
          </w:p>
        </w:tc>
        <w:tc>
          <w:tcPr>
            <w:tcW w:w="1759"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dobrze</w:t>
            </w:r>
          </w:p>
        </w:tc>
        <w:tc>
          <w:tcPr>
            <w:tcW w:w="1763"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średnio</w:t>
            </w:r>
          </w:p>
        </w:tc>
        <w:tc>
          <w:tcPr>
            <w:tcW w:w="1727"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źle</w:t>
            </w:r>
          </w:p>
        </w:tc>
        <w:tc>
          <w:tcPr>
            <w:tcW w:w="1759"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bardzo źle</w:t>
            </w:r>
          </w:p>
        </w:tc>
      </w:tr>
      <w:tr w:rsidR="00DE09E9" w:rsidRPr="00B41031" w:rsidTr="000943A7">
        <w:trPr>
          <w:trHeight w:val="1"/>
        </w:trPr>
        <w:tc>
          <w:tcPr>
            <w:tcW w:w="1759"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B5D2D"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4</w:t>
            </w:r>
          </w:p>
        </w:tc>
        <w:tc>
          <w:tcPr>
            <w:tcW w:w="1759"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B5D2D"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14</w:t>
            </w:r>
          </w:p>
        </w:tc>
        <w:tc>
          <w:tcPr>
            <w:tcW w:w="1763"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0</w:t>
            </w:r>
          </w:p>
        </w:tc>
        <w:tc>
          <w:tcPr>
            <w:tcW w:w="1727"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0</w:t>
            </w:r>
          </w:p>
        </w:tc>
        <w:tc>
          <w:tcPr>
            <w:tcW w:w="1759"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0</w:t>
            </w:r>
          </w:p>
        </w:tc>
      </w:tr>
    </w:tbl>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3.Jak oceniasz przydatność materiałów dydaktycznych prezentowanych przez osoby szkolące?</w:t>
      </w:r>
    </w:p>
    <w:tbl>
      <w:tblPr>
        <w:tblW w:w="0" w:type="auto"/>
        <w:tblInd w:w="828" w:type="dxa"/>
        <w:tblLayout w:type="fixed"/>
        <w:tblLook w:val="0000"/>
      </w:tblPr>
      <w:tblGrid>
        <w:gridCol w:w="1764"/>
        <w:gridCol w:w="1764"/>
        <w:gridCol w:w="1798"/>
        <w:gridCol w:w="1714"/>
        <w:gridCol w:w="1732"/>
      </w:tblGrid>
      <w:tr w:rsidR="00DE09E9" w:rsidRPr="00B41031" w:rsidTr="000943A7">
        <w:trPr>
          <w:trHeight w:val="1"/>
        </w:trPr>
        <w:tc>
          <w:tcPr>
            <w:tcW w:w="176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przydatne</w:t>
            </w:r>
          </w:p>
        </w:tc>
        <w:tc>
          <w:tcPr>
            <w:tcW w:w="176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mało przydatne</w:t>
            </w:r>
          </w:p>
        </w:tc>
        <w:tc>
          <w:tcPr>
            <w:tcW w:w="1798"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nieprzydatne</w:t>
            </w:r>
          </w:p>
        </w:tc>
        <w:tc>
          <w:tcPr>
            <w:tcW w:w="171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color w:val="FFFFFF"/>
                <w:sz w:val="24"/>
                <w:szCs w:val="24"/>
              </w:rPr>
              <w:t xml:space="preserve">       słabe</w:t>
            </w:r>
          </w:p>
        </w:tc>
        <w:tc>
          <w:tcPr>
            <w:tcW w:w="1732"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color w:val="FFFFFF"/>
                <w:sz w:val="24"/>
                <w:szCs w:val="24"/>
              </w:rPr>
              <w:t>bardzo słabe</w:t>
            </w:r>
          </w:p>
        </w:tc>
      </w:tr>
      <w:tr w:rsidR="00DE09E9" w:rsidRPr="00B41031" w:rsidTr="000943A7">
        <w:trPr>
          <w:trHeight w:val="1"/>
        </w:trPr>
        <w:tc>
          <w:tcPr>
            <w:tcW w:w="176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E4136F"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15</w:t>
            </w:r>
          </w:p>
        </w:tc>
        <w:tc>
          <w:tcPr>
            <w:tcW w:w="176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E4136F"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1</w:t>
            </w:r>
          </w:p>
        </w:tc>
        <w:tc>
          <w:tcPr>
            <w:tcW w:w="1798"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0</w:t>
            </w:r>
          </w:p>
        </w:tc>
        <w:tc>
          <w:tcPr>
            <w:tcW w:w="171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color w:val="FFFFFF"/>
                <w:sz w:val="24"/>
                <w:szCs w:val="24"/>
              </w:rPr>
              <w:t>0</w:t>
            </w:r>
          </w:p>
        </w:tc>
        <w:tc>
          <w:tcPr>
            <w:tcW w:w="1732"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color w:val="FFFFFF"/>
                <w:sz w:val="24"/>
                <w:szCs w:val="24"/>
              </w:rPr>
              <w:t>0</w:t>
            </w:r>
          </w:p>
        </w:tc>
      </w:tr>
    </w:tbl>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4.Czy tematyka i sposób prowadzenia zajęć były ciekawe?</w:t>
      </w:r>
    </w:p>
    <w:tbl>
      <w:tblPr>
        <w:tblW w:w="0" w:type="auto"/>
        <w:tblInd w:w="828" w:type="dxa"/>
        <w:tblLayout w:type="fixed"/>
        <w:tblLook w:val="0000"/>
      </w:tblPr>
      <w:tblGrid>
        <w:gridCol w:w="1801"/>
        <w:gridCol w:w="1718"/>
        <w:gridCol w:w="1718"/>
        <w:gridCol w:w="1802"/>
        <w:gridCol w:w="1733"/>
      </w:tblGrid>
      <w:tr w:rsidR="00DE09E9" w:rsidRPr="00B41031" w:rsidTr="000943A7">
        <w:trPr>
          <w:trHeight w:val="1"/>
        </w:trPr>
        <w:tc>
          <w:tcPr>
            <w:tcW w:w="1801"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zdecydowanie tak</w:t>
            </w:r>
          </w:p>
        </w:tc>
        <w:tc>
          <w:tcPr>
            <w:tcW w:w="1718"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raczej tak</w:t>
            </w:r>
          </w:p>
        </w:tc>
        <w:tc>
          <w:tcPr>
            <w:tcW w:w="1718"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raczej nie </w:t>
            </w:r>
          </w:p>
        </w:tc>
        <w:tc>
          <w:tcPr>
            <w:tcW w:w="1802"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zdecydowanie nie</w:t>
            </w:r>
          </w:p>
        </w:tc>
        <w:tc>
          <w:tcPr>
            <w:tcW w:w="1733"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color w:val="FFFFFF"/>
                <w:sz w:val="24"/>
                <w:szCs w:val="24"/>
              </w:rPr>
              <w:t>bardzo słaby</w:t>
            </w:r>
          </w:p>
        </w:tc>
      </w:tr>
      <w:tr w:rsidR="00DE09E9" w:rsidRPr="00B41031" w:rsidTr="000943A7">
        <w:trPr>
          <w:trHeight w:val="1"/>
        </w:trPr>
        <w:tc>
          <w:tcPr>
            <w:tcW w:w="1801"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E4136F"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10</w:t>
            </w:r>
          </w:p>
        </w:tc>
        <w:tc>
          <w:tcPr>
            <w:tcW w:w="1718"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E4136F"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6</w:t>
            </w:r>
          </w:p>
        </w:tc>
        <w:tc>
          <w:tcPr>
            <w:tcW w:w="1718"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0</w:t>
            </w:r>
          </w:p>
        </w:tc>
        <w:tc>
          <w:tcPr>
            <w:tcW w:w="1802"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0</w:t>
            </w:r>
          </w:p>
        </w:tc>
        <w:tc>
          <w:tcPr>
            <w:tcW w:w="1733"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color w:val="FFFFFF"/>
                <w:sz w:val="24"/>
                <w:szCs w:val="24"/>
              </w:rPr>
              <w:t>0</w:t>
            </w:r>
          </w:p>
        </w:tc>
      </w:tr>
    </w:tbl>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5.Czy treści szkolenia przekazywane były w sposób przystępny i zrozumiały?</w:t>
      </w:r>
    </w:p>
    <w:tbl>
      <w:tblPr>
        <w:tblW w:w="0" w:type="auto"/>
        <w:tblInd w:w="828" w:type="dxa"/>
        <w:tblLayout w:type="fixed"/>
        <w:tblLook w:val="0000"/>
      </w:tblPr>
      <w:tblGrid>
        <w:gridCol w:w="1804"/>
        <w:gridCol w:w="1727"/>
        <w:gridCol w:w="1705"/>
        <w:gridCol w:w="1727"/>
        <w:gridCol w:w="1804"/>
      </w:tblGrid>
      <w:tr w:rsidR="00DE09E9" w:rsidRPr="00B41031" w:rsidTr="000943A7">
        <w:trPr>
          <w:trHeight w:val="1"/>
        </w:trPr>
        <w:tc>
          <w:tcPr>
            <w:tcW w:w="180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zdecydowanie tak</w:t>
            </w:r>
          </w:p>
        </w:tc>
        <w:tc>
          <w:tcPr>
            <w:tcW w:w="1727"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raczej tak </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ani tak, ani nie</w:t>
            </w:r>
          </w:p>
        </w:tc>
        <w:tc>
          <w:tcPr>
            <w:tcW w:w="1727"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raczej nie</w:t>
            </w:r>
          </w:p>
        </w:tc>
        <w:tc>
          <w:tcPr>
            <w:tcW w:w="180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zdecydowanie nie</w:t>
            </w:r>
          </w:p>
        </w:tc>
      </w:tr>
      <w:tr w:rsidR="00DE09E9" w:rsidRPr="00B41031" w:rsidTr="000943A7">
        <w:trPr>
          <w:trHeight w:val="1"/>
        </w:trPr>
        <w:tc>
          <w:tcPr>
            <w:tcW w:w="180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7370C8"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1</w:t>
            </w:r>
            <w:r w:rsidR="00DB5D2D" w:rsidRPr="00B41031">
              <w:rPr>
                <w:rFonts w:ascii="Times New Roman" w:hAnsi="Times New Roman" w:cs="Times New Roman"/>
                <w:sz w:val="24"/>
                <w:szCs w:val="24"/>
              </w:rPr>
              <w:t>2</w:t>
            </w:r>
          </w:p>
        </w:tc>
        <w:tc>
          <w:tcPr>
            <w:tcW w:w="1727"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7370C8"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3</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B5D2D"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1</w:t>
            </w:r>
          </w:p>
        </w:tc>
        <w:tc>
          <w:tcPr>
            <w:tcW w:w="1727"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0</w:t>
            </w:r>
          </w:p>
        </w:tc>
        <w:tc>
          <w:tcPr>
            <w:tcW w:w="180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0</w:t>
            </w:r>
          </w:p>
        </w:tc>
      </w:tr>
    </w:tbl>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6.Jak oceniasz swoją aktywność podczas tych zajęć?</w:t>
      </w:r>
    </w:p>
    <w:tbl>
      <w:tblPr>
        <w:tblW w:w="0" w:type="auto"/>
        <w:tblInd w:w="828" w:type="dxa"/>
        <w:tblLayout w:type="fixed"/>
        <w:tblLook w:val="0000"/>
      </w:tblPr>
      <w:tblGrid>
        <w:gridCol w:w="1759"/>
        <w:gridCol w:w="1760"/>
        <w:gridCol w:w="1756"/>
        <w:gridCol w:w="1740"/>
        <w:gridCol w:w="1752"/>
      </w:tblGrid>
      <w:tr w:rsidR="00DE09E9" w:rsidRPr="00B41031" w:rsidTr="000943A7">
        <w:trPr>
          <w:trHeight w:val="1"/>
        </w:trPr>
        <w:tc>
          <w:tcPr>
            <w:tcW w:w="1759"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bardzo wysoko</w:t>
            </w:r>
          </w:p>
        </w:tc>
        <w:tc>
          <w:tcPr>
            <w:tcW w:w="1760"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wysoko</w:t>
            </w:r>
          </w:p>
        </w:tc>
        <w:tc>
          <w:tcPr>
            <w:tcW w:w="1756"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średnio</w:t>
            </w:r>
          </w:p>
        </w:tc>
        <w:tc>
          <w:tcPr>
            <w:tcW w:w="1740"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nisko</w:t>
            </w:r>
          </w:p>
        </w:tc>
        <w:tc>
          <w:tcPr>
            <w:tcW w:w="1752"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bardzo nisko</w:t>
            </w:r>
          </w:p>
        </w:tc>
      </w:tr>
      <w:tr w:rsidR="00DE09E9" w:rsidRPr="00B41031" w:rsidTr="000943A7">
        <w:trPr>
          <w:trHeight w:val="1"/>
        </w:trPr>
        <w:tc>
          <w:tcPr>
            <w:tcW w:w="1759"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7370C8"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4</w:t>
            </w:r>
          </w:p>
        </w:tc>
        <w:tc>
          <w:tcPr>
            <w:tcW w:w="1760"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1</w:t>
            </w:r>
            <w:r w:rsidR="007370C8" w:rsidRPr="00B41031">
              <w:rPr>
                <w:rFonts w:ascii="Times New Roman" w:hAnsi="Times New Roman" w:cs="Times New Roman"/>
                <w:sz w:val="24"/>
                <w:szCs w:val="24"/>
              </w:rPr>
              <w:t>0</w:t>
            </w:r>
          </w:p>
        </w:tc>
        <w:tc>
          <w:tcPr>
            <w:tcW w:w="1756"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7370C8"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2</w:t>
            </w:r>
          </w:p>
        </w:tc>
        <w:tc>
          <w:tcPr>
            <w:tcW w:w="1740"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0</w:t>
            </w:r>
          </w:p>
        </w:tc>
        <w:tc>
          <w:tcPr>
            <w:tcW w:w="1752"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0</w:t>
            </w:r>
          </w:p>
        </w:tc>
      </w:tr>
    </w:tbl>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7.Czy odpowiadało Ci tempo tych zajęć?</w:t>
      </w:r>
    </w:p>
    <w:tbl>
      <w:tblPr>
        <w:tblW w:w="0" w:type="auto"/>
        <w:tblInd w:w="828" w:type="dxa"/>
        <w:tblLayout w:type="fixed"/>
        <w:tblLook w:val="0000"/>
      </w:tblPr>
      <w:tblGrid>
        <w:gridCol w:w="1804"/>
        <w:gridCol w:w="1727"/>
        <w:gridCol w:w="1705"/>
        <w:gridCol w:w="1727"/>
        <w:gridCol w:w="1804"/>
      </w:tblGrid>
      <w:tr w:rsidR="00DE09E9" w:rsidRPr="00B41031" w:rsidTr="000943A7">
        <w:trPr>
          <w:trHeight w:val="1"/>
        </w:trPr>
        <w:tc>
          <w:tcPr>
            <w:tcW w:w="180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zdecydowanie tak</w:t>
            </w:r>
          </w:p>
        </w:tc>
        <w:tc>
          <w:tcPr>
            <w:tcW w:w="1727"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raczej tak</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ani tak, ani nie</w:t>
            </w:r>
          </w:p>
        </w:tc>
        <w:tc>
          <w:tcPr>
            <w:tcW w:w="1727"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raczej nie </w:t>
            </w:r>
          </w:p>
        </w:tc>
        <w:tc>
          <w:tcPr>
            <w:tcW w:w="180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zdecydowanie nie</w:t>
            </w:r>
          </w:p>
        </w:tc>
      </w:tr>
      <w:tr w:rsidR="00DE09E9" w:rsidRPr="00B41031" w:rsidTr="000943A7">
        <w:trPr>
          <w:trHeight w:val="1"/>
        </w:trPr>
        <w:tc>
          <w:tcPr>
            <w:tcW w:w="180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7370C8"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7</w:t>
            </w:r>
          </w:p>
        </w:tc>
        <w:tc>
          <w:tcPr>
            <w:tcW w:w="1727"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7370C8"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8</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7370C8"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1</w:t>
            </w:r>
          </w:p>
        </w:tc>
        <w:tc>
          <w:tcPr>
            <w:tcW w:w="1727"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0</w:t>
            </w:r>
          </w:p>
        </w:tc>
        <w:tc>
          <w:tcPr>
            <w:tcW w:w="180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0</w:t>
            </w:r>
          </w:p>
        </w:tc>
      </w:tr>
    </w:tbl>
    <w:p w:rsidR="00DE09E9" w:rsidRPr="00B41031" w:rsidRDefault="00DE09E9"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      8.Co sądzisz o czasie trwania całego kursu językowego?</w:t>
      </w:r>
    </w:p>
    <w:tbl>
      <w:tblPr>
        <w:tblW w:w="0" w:type="auto"/>
        <w:tblInd w:w="828" w:type="dxa"/>
        <w:tblLayout w:type="fixed"/>
        <w:tblLook w:val="0000"/>
      </w:tblPr>
      <w:tblGrid>
        <w:gridCol w:w="1745"/>
        <w:gridCol w:w="1797"/>
        <w:gridCol w:w="1738"/>
        <w:gridCol w:w="1739"/>
        <w:gridCol w:w="1753"/>
      </w:tblGrid>
      <w:tr w:rsidR="00DE09E9" w:rsidRPr="00B41031" w:rsidTr="000943A7">
        <w:trPr>
          <w:trHeight w:val="1"/>
        </w:trPr>
        <w:tc>
          <w:tcPr>
            <w:tcW w:w="1745"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za krótki</w:t>
            </w:r>
          </w:p>
        </w:tc>
        <w:tc>
          <w:tcPr>
            <w:tcW w:w="1797"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odpowiedni</w:t>
            </w:r>
          </w:p>
        </w:tc>
        <w:tc>
          <w:tcPr>
            <w:tcW w:w="1738"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za długi</w:t>
            </w:r>
          </w:p>
        </w:tc>
        <w:tc>
          <w:tcPr>
            <w:tcW w:w="1739"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color w:val="FFFFFF"/>
                <w:sz w:val="24"/>
                <w:szCs w:val="24"/>
              </w:rPr>
              <w:t xml:space="preserve">       słabe</w:t>
            </w:r>
          </w:p>
        </w:tc>
        <w:tc>
          <w:tcPr>
            <w:tcW w:w="1753"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color w:val="FFFFFF"/>
                <w:sz w:val="24"/>
                <w:szCs w:val="24"/>
              </w:rPr>
              <w:t>bardzo słabe</w:t>
            </w:r>
          </w:p>
        </w:tc>
      </w:tr>
      <w:tr w:rsidR="00DE09E9" w:rsidRPr="00B41031" w:rsidTr="000943A7">
        <w:trPr>
          <w:trHeight w:val="1"/>
        </w:trPr>
        <w:tc>
          <w:tcPr>
            <w:tcW w:w="1745"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B668D3"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4</w:t>
            </w:r>
          </w:p>
        </w:tc>
        <w:tc>
          <w:tcPr>
            <w:tcW w:w="1797"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B668D3"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11</w:t>
            </w:r>
          </w:p>
        </w:tc>
        <w:tc>
          <w:tcPr>
            <w:tcW w:w="1738"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B668D3"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1</w:t>
            </w:r>
          </w:p>
        </w:tc>
        <w:tc>
          <w:tcPr>
            <w:tcW w:w="1739"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color w:val="FFFFFF"/>
                <w:sz w:val="24"/>
                <w:szCs w:val="24"/>
              </w:rPr>
              <w:t>0</w:t>
            </w:r>
          </w:p>
        </w:tc>
        <w:tc>
          <w:tcPr>
            <w:tcW w:w="1753"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color w:val="FFFFFF"/>
                <w:sz w:val="24"/>
                <w:szCs w:val="24"/>
              </w:rPr>
              <w:t>0</w:t>
            </w:r>
          </w:p>
        </w:tc>
      </w:tr>
    </w:tbl>
    <w:p w:rsidR="00DE09E9" w:rsidRPr="00B41031" w:rsidRDefault="00DE09E9"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      9.Jak oceniasz swój poziom wiedzy po kursie językowym</w:t>
      </w:r>
    </w:p>
    <w:tbl>
      <w:tblPr>
        <w:tblW w:w="0" w:type="auto"/>
        <w:tblInd w:w="828" w:type="dxa"/>
        <w:tblLayout w:type="fixed"/>
        <w:tblLook w:val="0000"/>
      </w:tblPr>
      <w:tblGrid>
        <w:gridCol w:w="1759"/>
        <w:gridCol w:w="1760"/>
        <w:gridCol w:w="1756"/>
        <w:gridCol w:w="1740"/>
        <w:gridCol w:w="1752"/>
      </w:tblGrid>
      <w:tr w:rsidR="00DE09E9" w:rsidRPr="00B41031" w:rsidTr="000943A7">
        <w:trPr>
          <w:trHeight w:val="1"/>
        </w:trPr>
        <w:tc>
          <w:tcPr>
            <w:tcW w:w="1759"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bardzo wysoko</w:t>
            </w:r>
          </w:p>
        </w:tc>
        <w:tc>
          <w:tcPr>
            <w:tcW w:w="1760"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wysoko</w:t>
            </w:r>
          </w:p>
        </w:tc>
        <w:tc>
          <w:tcPr>
            <w:tcW w:w="1756"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średnio</w:t>
            </w:r>
          </w:p>
        </w:tc>
        <w:tc>
          <w:tcPr>
            <w:tcW w:w="1740"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nisko</w:t>
            </w:r>
          </w:p>
        </w:tc>
        <w:tc>
          <w:tcPr>
            <w:tcW w:w="1752"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bardzo nisko</w:t>
            </w:r>
          </w:p>
        </w:tc>
      </w:tr>
      <w:tr w:rsidR="00DE09E9" w:rsidRPr="00B41031" w:rsidTr="000943A7">
        <w:trPr>
          <w:trHeight w:val="1"/>
        </w:trPr>
        <w:tc>
          <w:tcPr>
            <w:tcW w:w="1759"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B668D3"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9</w:t>
            </w:r>
          </w:p>
        </w:tc>
        <w:tc>
          <w:tcPr>
            <w:tcW w:w="1760"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B668D3"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3</w:t>
            </w:r>
          </w:p>
        </w:tc>
        <w:tc>
          <w:tcPr>
            <w:tcW w:w="1756"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B668D3"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4</w:t>
            </w:r>
          </w:p>
        </w:tc>
        <w:tc>
          <w:tcPr>
            <w:tcW w:w="1740"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0</w:t>
            </w:r>
          </w:p>
        </w:tc>
        <w:tc>
          <w:tcPr>
            <w:tcW w:w="1752"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0</w:t>
            </w:r>
          </w:p>
        </w:tc>
      </w:tr>
    </w:tbl>
    <w:p w:rsidR="00DE09E9" w:rsidRPr="00B41031" w:rsidRDefault="00DE09E9"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     10.Jaka jest Twoja ogólna ocena szkolenia</w:t>
      </w:r>
    </w:p>
    <w:tbl>
      <w:tblPr>
        <w:tblW w:w="0" w:type="auto"/>
        <w:tblInd w:w="828" w:type="dxa"/>
        <w:tblLayout w:type="fixed"/>
        <w:tblLook w:val="0000"/>
      </w:tblPr>
      <w:tblGrid>
        <w:gridCol w:w="1760"/>
        <w:gridCol w:w="1759"/>
        <w:gridCol w:w="1756"/>
        <w:gridCol w:w="1739"/>
        <w:gridCol w:w="1753"/>
      </w:tblGrid>
      <w:tr w:rsidR="00DE09E9" w:rsidRPr="00B41031" w:rsidTr="000943A7">
        <w:trPr>
          <w:trHeight w:val="1"/>
        </w:trPr>
        <w:tc>
          <w:tcPr>
            <w:tcW w:w="1760"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bardzo wysoka</w:t>
            </w:r>
          </w:p>
        </w:tc>
        <w:tc>
          <w:tcPr>
            <w:tcW w:w="1759"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wysoka</w:t>
            </w:r>
          </w:p>
        </w:tc>
        <w:tc>
          <w:tcPr>
            <w:tcW w:w="1756"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średnia</w:t>
            </w:r>
          </w:p>
        </w:tc>
        <w:tc>
          <w:tcPr>
            <w:tcW w:w="1739"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niska</w:t>
            </w:r>
          </w:p>
        </w:tc>
        <w:tc>
          <w:tcPr>
            <w:tcW w:w="1753"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bardzo niska</w:t>
            </w:r>
          </w:p>
        </w:tc>
      </w:tr>
      <w:tr w:rsidR="00DE09E9" w:rsidRPr="00B41031" w:rsidTr="000943A7">
        <w:trPr>
          <w:trHeight w:val="1"/>
        </w:trPr>
        <w:tc>
          <w:tcPr>
            <w:tcW w:w="1760"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B5D2D"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lastRenderedPageBreak/>
              <w:t>7</w:t>
            </w:r>
          </w:p>
        </w:tc>
        <w:tc>
          <w:tcPr>
            <w:tcW w:w="1759"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B5D2D"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5</w:t>
            </w:r>
          </w:p>
        </w:tc>
        <w:tc>
          <w:tcPr>
            <w:tcW w:w="1756"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151DE0"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4</w:t>
            </w:r>
          </w:p>
        </w:tc>
        <w:tc>
          <w:tcPr>
            <w:tcW w:w="1739"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0</w:t>
            </w:r>
          </w:p>
        </w:tc>
        <w:tc>
          <w:tcPr>
            <w:tcW w:w="1753"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0</w:t>
            </w:r>
          </w:p>
        </w:tc>
      </w:tr>
    </w:tbl>
    <w:p w:rsidR="00DE09E9" w:rsidRPr="00B41031" w:rsidRDefault="00DE09E9"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     11. Czy szkolenie spełniło Twoje oczekiwania?</w:t>
      </w:r>
    </w:p>
    <w:tbl>
      <w:tblPr>
        <w:tblW w:w="0" w:type="auto"/>
        <w:tblInd w:w="828" w:type="dxa"/>
        <w:tblLayout w:type="fixed"/>
        <w:tblLook w:val="0000"/>
      </w:tblPr>
      <w:tblGrid>
        <w:gridCol w:w="1804"/>
        <w:gridCol w:w="1727"/>
        <w:gridCol w:w="1705"/>
        <w:gridCol w:w="1727"/>
        <w:gridCol w:w="1804"/>
      </w:tblGrid>
      <w:tr w:rsidR="00DE09E9" w:rsidRPr="00B41031" w:rsidTr="000943A7">
        <w:trPr>
          <w:trHeight w:val="1"/>
        </w:trPr>
        <w:tc>
          <w:tcPr>
            <w:tcW w:w="180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zdecydowanie tak</w:t>
            </w:r>
          </w:p>
        </w:tc>
        <w:tc>
          <w:tcPr>
            <w:tcW w:w="1727"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raczej tak</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ani tak, ani nie</w:t>
            </w:r>
          </w:p>
        </w:tc>
        <w:tc>
          <w:tcPr>
            <w:tcW w:w="1727"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raczej nie </w:t>
            </w:r>
          </w:p>
        </w:tc>
        <w:tc>
          <w:tcPr>
            <w:tcW w:w="180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zdecydowanie nie</w:t>
            </w:r>
          </w:p>
        </w:tc>
      </w:tr>
      <w:tr w:rsidR="00DE09E9" w:rsidRPr="00B41031" w:rsidTr="000943A7">
        <w:trPr>
          <w:trHeight w:val="1"/>
        </w:trPr>
        <w:tc>
          <w:tcPr>
            <w:tcW w:w="180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B5D2D"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6</w:t>
            </w:r>
          </w:p>
        </w:tc>
        <w:tc>
          <w:tcPr>
            <w:tcW w:w="1727"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B5D2D"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9</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151DE0"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1</w:t>
            </w:r>
          </w:p>
        </w:tc>
        <w:tc>
          <w:tcPr>
            <w:tcW w:w="1727"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0</w:t>
            </w:r>
          </w:p>
        </w:tc>
        <w:tc>
          <w:tcPr>
            <w:tcW w:w="180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0</w:t>
            </w:r>
          </w:p>
        </w:tc>
      </w:tr>
    </w:tbl>
    <w:p w:rsidR="00DE09E9" w:rsidRPr="00B41031" w:rsidRDefault="00DE09E9"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    </w:t>
      </w:r>
    </w:p>
    <w:p w:rsidR="00DE09E9" w:rsidRPr="00B41031" w:rsidRDefault="00DE09E9"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  12.Jakie są Twoje uwagi, którymi chcesz się podzielić odnośnie przeprowadzanych zajęć?</w:t>
      </w:r>
    </w:p>
    <w:p w:rsidR="00DE09E9" w:rsidRPr="00B41031" w:rsidRDefault="00DE09E9"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         </w:t>
      </w:r>
      <w:r w:rsidR="00151DE0" w:rsidRPr="00B41031">
        <w:rPr>
          <w:rFonts w:ascii="Times New Roman" w:hAnsi="Times New Roman" w:cs="Times New Roman"/>
          <w:sz w:val="24"/>
          <w:szCs w:val="24"/>
        </w:rPr>
        <w:t>Brak uwag.</w:t>
      </w:r>
    </w:p>
    <w:p w:rsidR="006B5994" w:rsidRPr="00B41031" w:rsidRDefault="00DE09E9"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Analizując powyższą ankietę stwierdzono, iż podczas kursu językowego zdecydowanie wzrósł poziom wiedzy u uczniów. </w:t>
      </w:r>
      <w:r w:rsidR="00D10C0E" w:rsidRPr="00B41031">
        <w:rPr>
          <w:rFonts w:ascii="Times New Roman" w:hAnsi="Times New Roman" w:cs="Times New Roman"/>
          <w:sz w:val="24"/>
          <w:szCs w:val="24"/>
        </w:rPr>
        <w:t xml:space="preserve">15 spośród </w:t>
      </w:r>
      <w:r w:rsidRPr="00B41031">
        <w:rPr>
          <w:rFonts w:ascii="Times New Roman" w:hAnsi="Times New Roman" w:cs="Times New Roman"/>
          <w:sz w:val="24"/>
          <w:szCs w:val="24"/>
        </w:rPr>
        <w:t xml:space="preserve"> uczestni</w:t>
      </w:r>
      <w:r w:rsidR="00D10C0E" w:rsidRPr="00B41031">
        <w:rPr>
          <w:rFonts w:ascii="Times New Roman" w:hAnsi="Times New Roman" w:cs="Times New Roman"/>
          <w:sz w:val="24"/>
          <w:szCs w:val="24"/>
        </w:rPr>
        <w:t xml:space="preserve">ków </w:t>
      </w:r>
      <w:r w:rsidRPr="00B41031">
        <w:rPr>
          <w:rFonts w:ascii="Times New Roman" w:hAnsi="Times New Roman" w:cs="Times New Roman"/>
          <w:sz w:val="24"/>
          <w:szCs w:val="24"/>
        </w:rPr>
        <w:t xml:space="preserve"> </w:t>
      </w:r>
      <w:r w:rsidR="00D10C0E" w:rsidRPr="00B41031">
        <w:rPr>
          <w:rFonts w:ascii="Times New Roman" w:hAnsi="Times New Roman" w:cs="Times New Roman"/>
          <w:sz w:val="24"/>
          <w:szCs w:val="24"/>
        </w:rPr>
        <w:t xml:space="preserve">stwierdziło, że </w:t>
      </w:r>
      <w:r w:rsidRPr="00B41031">
        <w:rPr>
          <w:rFonts w:ascii="Times New Roman" w:hAnsi="Times New Roman" w:cs="Times New Roman"/>
          <w:sz w:val="24"/>
          <w:szCs w:val="24"/>
        </w:rPr>
        <w:t>kurs językowy spełnił ich oczekiwania, w związku z</w:t>
      </w:r>
      <w:r w:rsidR="00D10C0E" w:rsidRPr="00B41031">
        <w:rPr>
          <w:rFonts w:ascii="Times New Roman" w:hAnsi="Times New Roman" w:cs="Times New Roman"/>
          <w:sz w:val="24"/>
          <w:szCs w:val="24"/>
        </w:rPr>
        <w:t xml:space="preserve"> czym ocenili go </w:t>
      </w:r>
      <w:r w:rsidR="00CA5051" w:rsidRPr="00B41031">
        <w:rPr>
          <w:rFonts w:ascii="Times New Roman" w:hAnsi="Times New Roman" w:cs="Times New Roman"/>
          <w:sz w:val="24"/>
          <w:szCs w:val="24"/>
        </w:rPr>
        <w:t xml:space="preserve">pozytywnie. </w:t>
      </w:r>
      <w:r w:rsidR="00D10C0E" w:rsidRPr="00B41031">
        <w:rPr>
          <w:rFonts w:ascii="Times New Roman" w:hAnsi="Times New Roman" w:cs="Times New Roman"/>
          <w:sz w:val="24"/>
          <w:szCs w:val="24"/>
        </w:rPr>
        <w:t xml:space="preserve"> </w:t>
      </w:r>
      <w:r w:rsidR="00250692" w:rsidRPr="00B41031">
        <w:rPr>
          <w:rFonts w:ascii="Times New Roman" w:hAnsi="Times New Roman" w:cs="Times New Roman"/>
          <w:sz w:val="24"/>
          <w:szCs w:val="24"/>
        </w:rPr>
        <w:t>1</w:t>
      </w:r>
      <w:r w:rsidR="00D10C0E" w:rsidRPr="00B41031">
        <w:rPr>
          <w:rFonts w:ascii="Times New Roman" w:hAnsi="Times New Roman" w:cs="Times New Roman"/>
          <w:sz w:val="24"/>
          <w:szCs w:val="24"/>
        </w:rPr>
        <w:t xml:space="preserve"> osoba nie była zdecydowana w swojej ocenie. </w:t>
      </w:r>
      <w:r w:rsidRPr="00B41031">
        <w:rPr>
          <w:rFonts w:ascii="Times New Roman" w:hAnsi="Times New Roman" w:cs="Times New Roman"/>
          <w:sz w:val="24"/>
          <w:szCs w:val="24"/>
        </w:rPr>
        <w:t xml:space="preserve">Czas trwania kursu </w:t>
      </w:r>
      <w:r w:rsidR="00CA5051" w:rsidRPr="00B41031">
        <w:rPr>
          <w:rFonts w:ascii="Times New Roman" w:hAnsi="Times New Roman" w:cs="Times New Roman"/>
          <w:sz w:val="24"/>
          <w:szCs w:val="24"/>
        </w:rPr>
        <w:t>11 uczestnikom odpowiadał</w:t>
      </w:r>
      <w:r w:rsidRPr="00B41031">
        <w:rPr>
          <w:rFonts w:ascii="Times New Roman" w:hAnsi="Times New Roman" w:cs="Times New Roman"/>
          <w:sz w:val="24"/>
          <w:szCs w:val="24"/>
        </w:rPr>
        <w:t>, a temp</w:t>
      </w:r>
      <w:r w:rsidR="006B5994" w:rsidRPr="00B41031">
        <w:rPr>
          <w:rFonts w:ascii="Times New Roman" w:hAnsi="Times New Roman" w:cs="Times New Roman"/>
          <w:sz w:val="24"/>
          <w:szCs w:val="24"/>
        </w:rPr>
        <w:t xml:space="preserve">o na zajęciach było odpowiednie, tylko dla jednej osoby kurs wydawał się zbyt długi. </w:t>
      </w:r>
      <w:r w:rsidRPr="00B41031">
        <w:rPr>
          <w:rFonts w:ascii="Times New Roman" w:hAnsi="Times New Roman" w:cs="Times New Roman"/>
          <w:sz w:val="24"/>
          <w:szCs w:val="24"/>
        </w:rPr>
        <w:t xml:space="preserve"> Treści przekazywane na zajęciach okazały się zdecydowanie przydatne, tematyka ciekawa. </w:t>
      </w:r>
      <w:r w:rsidR="000832EE" w:rsidRPr="00B41031">
        <w:rPr>
          <w:rFonts w:ascii="Times New Roman" w:hAnsi="Times New Roman" w:cs="Times New Roman"/>
          <w:sz w:val="24"/>
          <w:szCs w:val="24"/>
        </w:rPr>
        <w:t xml:space="preserve">Na zakończenie zajęć został przeprowadzony test potwierdzający dobre przygotowanie uczniów do odbywania praktyk zagranicznych. </w:t>
      </w:r>
    </w:p>
    <w:p w:rsidR="006B5994" w:rsidRPr="00B41031" w:rsidRDefault="006B5994" w:rsidP="00B41031">
      <w:pPr>
        <w:widowControl w:val="0"/>
        <w:autoSpaceDE w:val="0"/>
        <w:autoSpaceDN w:val="0"/>
        <w:adjustRightInd w:val="0"/>
        <w:spacing w:after="0" w:line="360" w:lineRule="auto"/>
        <w:jc w:val="both"/>
        <w:rPr>
          <w:rFonts w:ascii="Times New Roman" w:hAnsi="Times New Roman" w:cs="Times New Roman"/>
          <w:sz w:val="24"/>
          <w:szCs w:val="24"/>
        </w:rPr>
      </w:pPr>
    </w:p>
    <w:p w:rsidR="006B5994" w:rsidRPr="00B41031" w:rsidRDefault="006B5994" w:rsidP="00B41031">
      <w:pPr>
        <w:widowControl w:val="0"/>
        <w:autoSpaceDE w:val="0"/>
        <w:autoSpaceDN w:val="0"/>
        <w:adjustRightInd w:val="0"/>
        <w:spacing w:after="0" w:line="360" w:lineRule="auto"/>
        <w:jc w:val="both"/>
        <w:rPr>
          <w:rFonts w:ascii="Times New Roman" w:hAnsi="Times New Roman" w:cs="Times New Roman"/>
          <w:sz w:val="24"/>
          <w:szCs w:val="24"/>
        </w:rPr>
      </w:pPr>
    </w:p>
    <w:p w:rsidR="006B5994" w:rsidRPr="00B41031" w:rsidRDefault="006B5994" w:rsidP="00B41031">
      <w:pPr>
        <w:widowControl w:val="0"/>
        <w:autoSpaceDE w:val="0"/>
        <w:autoSpaceDN w:val="0"/>
        <w:adjustRightInd w:val="0"/>
        <w:spacing w:after="0" w:line="360" w:lineRule="auto"/>
        <w:jc w:val="both"/>
        <w:rPr>
          <w:rFonts w:ascii="Times New Roman" w:hAnsi="Times New Roman" w:cs="Times New Roman"/>
          <w:sz w:val="24"/>
          <w:szCs w:val="24"/>
        </w:rPr>
      </w:pPr>
    </w:p>
    <w:p w:rsidR="006B5994" w:rsidRPr="00B41031" w:rsidRDefault="006B5994" w:rsidP="00B41031">
      <w:pPr>
        <w:widowControl w:val="0"/>
        <w:autoSpaceDE w:val="0"/>
        <w:autoSpaceDN w:val="0"/>
        <w:adjustRightInd w:val="0"/>
        <w:spacing w:after="0" w:line="360" w:lineRule="auto"/>
        <w:jc w:val="both"/>
        <w:rPr>
          <w:rFonts w:ascii="Times New Roman" w:hAnsi="Times New Roman" w:cs="Times New Roman"/>
          <w:sz w:val="24"/>
          <w:szCs w:val="24"/>
        </w:rPr>
      </w:pPr>
    </w:p>
    <w:p w:rsidR="00DE09E9" w:rsidRPr="00B41031" w:rsidRDefault="00DE09E9" w:rsidP="00B41031">
      <w:pPr>
        <w:pStyle w:val="Akapitzlist"/>
        <w:widowControl w:val="0"/>
        <w:numPr>
          <w:ilvl w:val="0"/>
          <w:numId w:val="12"/>
        </w:numPr>
        <w:autoSpaceDE w:val="0"/>
        <w:autoSpaceDN w:val="0"/>
        <w:adjustRightInd w:val="0"/>
        <w:spacing w:after="0" w:line="360" w:lineRule="auto"/>
        <w:jc w:val="both"/>
        <w:rPr>
          <w:rFonts w:ascii="Times New Roman" w:hAnsi="Times New Roman" w:cs="Times New Roman"/>
          <w:b/>
          <w:sz w:val="24"/>
          <w:szCs w:val="24"/>
          <w:u w:val="single"/>
        </w:rPr>
      </w:pPr>
      <w:r w:rsidRPr="00B41031">
        <w:rPr>
          <w:rFonts w:ascii="Times New Roman" w:hAnsi="Times New Roman" w:cs="Times New Roman"/>
          <w:b/>
          <w:sz w:val="24"/>
          <w:szCs w:val="24"/>
          <w:u w:val="single"/>
        </w:rPr>
        <w:t>zajęcia przygotowawcze kulturowe, dydaktyczne i pedagogiczne</w:t>
      </w:r>
    </w:p>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1.Jak oceniasz informacje otrzymane przed wyjazdem na staż na zajęciach przygotowawczych?</w:t>
      </w:r>
    </w:p>
    <w:tbl>
      <w:tblPr>
        <w:tblW w:w="0" w:type="auto"/>
        <w:tblInd w:w="828" w:type="dxa"/>
        <w:tblLayout w:type="fixed"/>
        <w:tblLook w:val="0000"/>
      </w:tblPr>
      <w:tblGrid>
        <w:gridCol w:w="1745"/>
        <w:gridCol w:w="1734"/>
        <w:gridCol w:w="1814"/>
        <w:gridCol w:w="1729"/>
        <w:gridCol w:w="1745"/>
      </w:tblGrid>
      <w:tr w:rsidR="00DE09E9" w:rsidRPr="00B41031" w:rsidTr="000943A7">
        <w:trPr>
          <w:trHeight w:val="1"/>
        </w:trPr>
        <w:tc>
          <w:tcPr>
            <w:tcW w:w="1745"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bardzo dobre</w:t>
            </w: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dobre</w:t>
            </w:r>
          </w:p>
        </w:tc>
        <w:tc>
          <w:tcPr>
            <w:tcW w:w="181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wystarczające</w:t>
            </w:r>
          </w:p>
        </w:tc>
        <w:tc>
          <w:tcPr>
            <w:tcW w:w="1729"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słabe</w:t>
            </w:r>
          </w:p>
        </w:tc>
        <w:tc>
          <w:tcPr>
            <w:tcW w:w="1745"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bardzo słabe</w:t>
            </w:r>
          </w:p>
        </w:tc>
      </w:tr>
      <w:tr w:rsidR="00DE09E9" w:rsidRPr="00B41031" w:rsidTr="000943A7">
        <w:trPr>
          <w:trHeight w:val="1"/>
        </w:trPr>
        <w:tc>
          <w:tcPr>
            <w:tcW w:w="1745"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1265AC"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9</w:t>
            </w: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1265AC"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5</w:t>
            </w:r>
          </w:p>
        </w:tc>
        <w:tc>
          <w:tcPr>
            <w:tcW w:w="181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1265AC"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2</w:t>
            </w:r>
          </w:p>
        </w:tc>
        <w:tc>
          <w:tcPr>
            <w:tcW w:w="1729"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0</w:t>
            </w:r>
          </w:p>
        </w:tc>
        <w:tc>
          <w:tcPr>
            <w:tcW w:w="1745"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0</w:t>
            </w:r>
          </w:p>
        </w:tc>
      </w:tr>
    </w:tbl>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2.Jak oceniasz przydatność przygotowanych i przekazanych materiałów dydaktycznych?</w:t>
      </w:r>
    </w:p>
    <w:tbl>
      <w:tblPr>
        <w:tblW w:w="0" w:type="auto"/>
        <w:tblInd w:w="828" w:type="dxa"/>
        <w:tblLayout w:type="fixed"/>
        <w:tblLook w:val="0000"/>
      </w:tblPr>
      <w:tblGrid>
        <w:gridCol w:w="1745"/>
        <w:gridCol w:w="1734"/>
        <w:gridCol w:w="1814"/>
        <w:gridCol w:w="1729"/>
        <w:gridCol w:w="1745"/>
      </w:tblGrid>
      <w:tr w:rsidR="00DE09E9" w:rsidRPr="00B41031" w:rsidTr="000943A7">
        <w:trPr>
          <w:trHeight w:val="1"/>
        </w:trPr>
        <w:tc>
          <w:tcPr>
            <w:tcW w:w="1745"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bardzo dobre</w:t>
            </w: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dobre</w:t>
            </w:r>
          </w:p>
        </w:tc>
        <w:tc>
          <w:tcPr>
            <w:tcW w:w="181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wystarczające</w:t>
            </w:r>
          </w:p>
        </w:tc>
        <w:tc>
          <w:tcPr>
            <w:tcW w:w="1729"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słabe</w:t>
            </w:r>
          </w:p>
        </w:tc>
        <w:tc>
          <w:tcPr>
            <w:tcW w:w="1745"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bardzo słabe</w:t>
            </w:r>
          </w:p>
        </w:tc>
      </w:tr>
      <w:tr w:rsidR="00DE09E9" w:rsidRPr="00B41031" w:rsidTr="000943A7">
        <w:trPr>
          <w:trHeight w:val="1"/>
        </w:trPr>
        <w:tc>
          <w:tcPr>
            <w:tcW w:w="1745"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1265AC"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10</w:t>
            </w: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1265AC"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5</w:t>
            </w:r>
          </w:p>
        </w:tc>
        <w:tc>
          <w:tcPr>
            <w:tcW w:w="181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1265AC"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1</w:t>
            </w:r>
          </w:p>
        </w:tc>
        <w:tc>
          <w:tcPr>
            <w:tcW w:w="1729"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0</w:t>
            </w:r>
          </w:p>
        </w:tc>
        <w:tc>
          <w:tcPr>
            <w:tcW w:w="1745"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0</w:t>
            </w:r>
          </w:p>
        </w:tc>
      </w:tr>
    </w:tbl>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3.Jak oceniasz przedstawione na zajęciach zagadnienia w odniesieniu do odbytego stażu?</w:t>
      </w:r>
    </w:p>
    <w:tbl>
      <w:tblPr>
        <w:tblW w:w="0" w:type="auto"/>
        <w:tblInd w:w="828" w:type="dxa"/>
        <w:tblLayout w:type="fixed"/>
        <w:tblLook w:val="0000"/>
      </w:tblPr>
      <w:tblGrid>
        <w:gridCol w:w="1744"/>
        <w:gridCol w:w="1734"/>
        <w:gridCol w:w="1815"/>
        <w:gridCol w:w="1730"/>
        <w:gridCol w:w="1744"/>
      </w:tblGrid>
      <w:tr w:rsidR="00DE09E9" w:rsidRPr="00B41031" w:rsidTr="000943A7">
        <w:trPr>
          <w:trHeight w:val="1"/>
        </w:trPr>
        <w:tc>
          <w:tcPr>
            <w:tcW w:w="174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bardzo dobry</w:t>
            </w: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dobry</w:t>
            </w:r>
          </w:p>
        </w:tc>
        <w:tc>
          <w:tcPr>
            <w:tcW w:w="1815"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wystarczający</w:t>
            </w:r>
          </w:p>
        </w:tc>
        <w:tc>
          <w:tcPr>
            <w:tcW w:w="1730"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słaby</w:t>
            </w:r>
          </w:p>
        </w:tc>
        <w:tc>
          <w:tcPr>
            <w:tcW w:w="174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bardzo słaby</w:t>
            </w:r>
          </w:p>
        </w:tc>
      </w:tr>
      <w:tr w:rsidR="00DE09E9" w:rsidRPr="00B41031" w:rsidTr="000943A7">
        <w:trPr>
          <w:trHeight w:val="1"/>
        </w:trPr>
        <w:tc>
          <w:tcPr>
            <w:tcW w:w="174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1265AC"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15</w:t>
            </w: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1265AC"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1</w:t>
            </w:r>
          </w:p>
        </w:tc>
        <w:tc>
          <w:tcPr>
            <w:tcW w:w="1815"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0</w:t>
            </w:r>
          </w:p>
        </w:tc>
        <w:tc>
          <w:tcPr>
            <w:tcW w:w="1730"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0</w:t>
            </w:r>
          </w:p>
        </w:tc>
        <w:tc>
          <w:tcPr>
            <w:tcW w:w="174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0</w:t>
            </w:r>
          </w:p>
        </w:tc>
      </w:tr>
    </w:tbl>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4.Jak oceniasz wybór miejsca i czasu tych zajęć?</w:t>
      </w:r>
    </w:p>
    <w:tbl>
      <w:tblPr>
        <w:tblW w:w="0" w:type="auto"/>
        <w:tblInd w:w="828" w:type="dxa"/>
        <w:tblLayout w:type="fixed"/>
        <w:tblLook w:val="0000"/>
      </w:tblPr>
      <w:tblGrid>
        <w:gridCol w:w="1745"/>
        <w:gridCol w:w="1734"/>
        <w:gridCol w:w="1814"/>
        <w:gridCol w:w="1729"/>
        <w:gridCol w:w="1745"/>
      </w:tblGrid>
      <w:tr w:rsidR="00DE09E9" w:rsidRPr="00B41031" w:rsidTr="000943A7">
        <w:trPr>
          <w:trHeight w:val="1"/>
        </w:trPr>
        <w:tc>
          <w:tcPr>
            <w:tcW w:w="1745"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bardzo dobre</w:t>
            </w: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dobre</w:t>
            </w:r>
          </w:p>
        </w:tc>
        <w:tc>
          <w:tcPr>
            <w:tcW w:w="181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wystarczające</w:t>
            </w:r>
          </w:p>
        </w:tc>
        <w:tc>
          <w:tcPr>
            <w:tcW w:w="1729"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słabe</w:t>
            </w:r>
          </w:p>
        </w:tc>
        <w:tc>
          <w:tcPr>
            <w:tcW w:w="1745"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bardzo słabe</w:t>
            </w:r>
          </w:p>
        </w:tc>
      </w:tr>
      <w:tr w:rsidR="00DE09E9" w:rsidRPr="00B41031" w:rsidTr="000943A7">
        <w:trPr>
          <w:trHeight w:val="1"/>
        </w:trPr>
        <w:tc>
          <w:tcPr>
            <w:tcW w:w="1745"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1265AC"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lastRenderedPageBreak/>
              <w:t>15</w:t>
            </w: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1265AC"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1</w:t>
            </w:r>
          </w:p>
        </w:tc>
        <w:tc>
          <w:tcPr>
            <w:tcW w:w="181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0</w:t>
            </w:r>
          </w:p>
        </w:tc>
        <w:tc>
          <w:tcPr>
            <w:tcW w:w="1729"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0</w:t>
            </w:r>
          </w:p>
        </w:tc>
        <w:tc>
          <w:tcPr>
            <w:tcW w:w="1745"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0</w:t>
            </w:r>
          </w:p>
        </w:tc>
      </w:tr>
    </w:tbl>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5.Jak oceniasz użyteczność informacji uzyskiwanych w trakcie tych zajęć?</w:t>
      </w:r>
    </w:p>
    <w:tbl>
      <w:tblPr>
        <w:tblW w:w="0" w:type="auto"/>
        <w:tblInd w:w="828" w:type="dxa"/>
        <w:tblLayout w:type="fixed"/>
        <w:tblLook w:val="0000"/>
      </w:tblPr>
      <w:tblGrid>
        <w:gridCol w:w="1745"/>
        <w:gridCol w:w="1734"/>
        <w:gridCol w:w="1814"/>
        <w:gridCol w:w="1729"/>
        <w:gridCol w:w="1745"/>
      </w:tblGrid>
      <w:tr w:rsidR="00DE09E9" w:rsidRPr="00B41031" w:rsidTr="000943A7">
        <w:trPr>
          <w:trHeight w:val="1"/>
        </w:trPr>
        <w:tc>
          <w:tcPr>
            <w:tcW w:w="1745"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bardzo dobra</w:t>
            </w: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dobra</w:t>
            </w:r>
          </w:p>
        </w:tc>
        <w:tc>
          <w:tcPr>
            <w:tcW w:w="181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wystarczająca</w:t>
            </w:r>
          </w:p>
        </w:tc>
        <w:tc>
          <w:tcPr>
            <w:tcW w:w="1729"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słaba</w:t>
            </w:r>
          </w:p>
        </w:tc>
        <w:tc>
          <w:tcPr>
            <w:tcW w:w="1745"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bardzo słaba</w:t>
            </w:r>
          </w:p>
        </w:tc>
      </w:tr>
      <w:tr w:rsidR="00DE09E9" w:rsidRPr="00B41031" w:rsidTr="000943A7">
        <w:trPr>
          <w:trHeight w:val="1"/>
        </w:trPr>
        <w:tc>
          <w:tcPr>
            <w:tcW w:w="1745"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1265AC"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14</w:t>
            </w: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1265AC"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1</w:t>
            </w:r>
          </w:p>
        </w:tc>
        <w:tc>
          <w:tcPr>
            <w:tcW w:w="181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1265AC"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1</w:t>
            </w:r>
          </w:p>
        </w:tc>
        <w:tc>
          <w:tcPr>
            <w:tcW w:w="1729"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0</w:t>
            </w:r>
          </w:p>
        </w:tc>
        <w:tc>
          <w:tcPr>
            <w:tcW w:w="1745"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0</w:t>
            </w:r>
          </w:p>
        </w:tc>
      </w:tr>
    </w:tbl>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7.Jak oceniasz organizację zajęć?</w:t>
      </w:r>
    </w:p>
    <w:tbl>
      <w:tblPr>
        <w:tblW w:w="0" w:type="auto"/>
        <w:tblInd w:w="828" w:type="dxa"/>
        <w:tblLayout w:type="fixed"/>
        <w:tblLook w:val="0000"/>
      </w:tblPr>
      <w:tblGrid>
        <w:gridCol w:w="1744"/>
        <w:gridCol w:w="1734"/>
        <w:gridCol w:w="1815"/>
        <w:gridCol w:w="1730"/>
        <w:gridCol w:w="1744"/>
      </w:tblGrid>
      <w:tr w:rsidR="00DE09E9" w:rsidRPr="00B41031" w:rsidTr="000943A7">
        <w:trPr>
          <w:trHeight w:val="1"/>
        </w:trPr>
        <w:tc>
          <w:tcPr>
            <w:tcW w:w="174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bardzo dobry</w:t>
            </w: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dobry</w:t>
            </w:r>
          </w:p>
        </w:tc>
        <w:tc>
          <w:tcPr>
            <w:tcW w:w="1815"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wystarczający</w:t>
            </w:r>
          </w:p>
        </w:tc>
        <w:tc>
          <w:tcPr>
            <w:tcW w:w="1730"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słaby</w:t>
            </w:r>
          </w:p>
        </w:tc>
        <w:tc>
          <w:tcPr>
            <w:tcW w:w="174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bardzo słaby</w:t>
            </w:r>
          </w:p>
        </w:tc>
      </w:tr>
      <w:tr w:rsidR="00DE09E9" w:rsidRPr="00B41031" w:rsidTr="000943A7">
        <w:trPr>
          <w:trHeight w:val="1"/>
        </w:trPr>
        <w:tc>
          <w:tcPr>
            <w:tcW w:w="174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1265AC"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15</w:t>
            </w: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1265AC"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1</w:t>
            </w:r>
          </w:p>
        </w:tc>
        <w:tc>
          <w:tcPr>
            <w:tcW w:w="1815"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0</w:t>
            </w:r>
          </w:p>
        </w:tc>
        <w:tc>
          <w:tcPr>
            <w:tcW w:w="1730"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0</w:t>
            </w:r>
          </w:p>
        </w:tc>
        <w:tc>
          <w:tcPr>
            <w:tcW w:w="1744" w:type="dxa"/>
            <w:tcBorders>
              <w:top w:val="single" w:sz="3" w:space="0" w:color="000000"/>
              <w:left w:val="single" w:sz="3" w:space="0" w:color="000000"/>
              <w:bottom w:val="single" w:sz="3" w:space="0" w:color="000000"/>
              <w:right w:val="single" w:sz="3" w:space="0" w:color="000000"/>
            </w:tcBorders>
            <w:shd w:val="clear" w:color="000000" w:fill="FFFFFF"/>
          </w:tcPr>
          <w:p w:rsidR="00DE09E9" w:rsidRPr="00B41031" w:rsidRDefault="00DE09E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0</w:t>
            </w:r>
          </w:p>
        </w:tc>
      </w:tr>
    </w:tbl>
    <w:p w:rsidR="00DE09E9" w:rsidRPr="00B41031" w:rsidRDefault="00DE09E9" w:rsidP="00B41031">
      <w:pPr>
        <w:widowControl w:val="0"/>
        <w:autoSpaceDE w:val="0"/>
        <w:autoSpaceDN w:val="0"/>
        <w:adjustRightInd w:val="0"/>
        <w:spacing w:after="0" w:line="360" w:lineRule="auto"/>
        <w:jc w:val="both"/>
        <w:rPr>
          <w:rFonts w:ascii="Times New Roman" w:hAnsi="Times New Roman" w:cs="Times New Roman"/>
          <w:sz w:val="24"/>
          <w:szCs w:val="24"/>
        </w:rPr>
      </w:pPr>
    </w:p>
    <w:p w:rsidR="00DE09E9" w:rsidRPr="00B41031" w:rsidRDefault="00DE09E9"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Jak widać z analizy powyższych odpowiedzi większość z uczestników ocenia przeprowadzone zajęcia za przydatne i dobrze zorganizowane. Żadna z osób nie wypowiedziała się negatywnie na temat zorganizowanych zajęć, co wskazuje na to, że powyższe zajęcia okazały się być dobrze dobrane i pomocne  uczniom w trakcie odbywania stażu.</w:t>
      </w:r>
    </w:p>
    <w:p w:rsidR="00DE09E9" w:rsidRPr="00B41031" w:rsidRDefault="00DE09E9" w:rsidP="00AD6499">
      <w:pPr>
        <w:widowControl w:val="0"/>
        <w:autoSpaceDE w:val="0"/>
        <w:autoSpaceDN w:val="0"/>
        <w:adjustRightInd w:val="0"/>
        <w:spacing w:after="0" w:line="360" w:lineRule="auto"/>
        <w:ind w:firstLine="708"/>
        <w:jc w:val="both"/>
        <w:rPr>
          <w:rFonts w:ascii="Times New Roman" w:hAnsi="Times New Roman" w:cs="Times New Roman"/>
          <w:b/>
          <w:sz w:val="24"/>
          <w:szCs w:val="24"/>
          <w:u w:val="single"/>
        </w:rPr>
      </w:pPr>
      <w:r w:rsidRPr="00B41031">
        <w:rPr>
          <w:rFonts w:ascii="Times New Roman" w:hAnsi="Times New Roman" w:cs="Times New Roman"/>
          <w:b/>
          <w:sz w:val="24"/>
          <w:szCs w:val="24"/>
          <w:u w:val="single"/>
        </w:rPr>
        <w:t xml:space="preserve">Wnioski: </w:t>
      </w:r>
    </w:p>
    <w:p w:rsidR="00DE09E9" w:rsidRPr="00B41031" w:rsidRDefault="00DE09E9"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1.Program zajęć został odpowiednio dobrany do potrzeb uczestników.</w:t>
      </w:r>
    </w:p>
    <w:p w:rsidR="00DE09E9" w:rsidRPr="00B41031" w:rsidRDefault="00DE09E9"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2.Materiały szkoleniowe były dobrze przygotowane, zajęcia odbywały się w dogodnych terminach.</w:t>
      </w:r>
    </w:p>
    <w:p w:rsidR="00DE09E9" w:rsidRPr="00B41031" w:rsidRDefault="00DE09E9"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3. Zajęcia przygotowawcze okazały się przydatne dla uczestników stażu.</w:t>
      </w:r>
    </w:p>
    <w:p w:rsidR="00DE09E9" w:rsidRPr="00B41031" w:rsidRDefault="00DE09E9" w:rsidP="00B41031">
      <w:pPr>
        <w:widowControl w:val="0"/>
        <w:autoSpaceDE w:val="0"/>
        <w:autoSpaceDN w:val="0"/>
        <w:adjustRightInd w:val="0"/>
        <w:spacing w:after="0" w:line="360" w:lineRule="auto"/>
        <w:jc w:val="both"/>
        <w:rPr>
          <w:rFonts w:ascii="Times New Roman" w:hAnsi="Times New Roman" w:cs="Times New Roman"/>
          <w:sz w:val="24"/>
          <w:szCs w:val="24"/>
        </w:rPr>
      </w:pPr>
    </w:p>
    <w:p w:rsidR="00DE09E9" w:rsidRPr="00B41031" w:rsidRDefault="00DE09E9" w:rsidP="00AD6499">
      <w:pPr>
        <w:widowControl w:val="0"/>
        <w:autoSpaceDE w:val="0"/>
        <w:autoSpaceDN w:val="0"/>
        <w:adjustRightInd w:val="0"/>
        <w:spacing w:after="0" w:line="360" w:lineRule="auto"/>
        <w:ind w:firstLine="708"/>
        <w:jc w:val="both"/>
        <w:rPr>
          <w:rFonts w:ascii="Times New Roman" w:hAnsi="Times New Roman" w:cs="Times New Roman"/>
          <w:b/>
          <w:sz w:val="24"/>
          <w:szCs w:val="24"/>
          <w:u w:val="single"/>
        </w:rPr>
      </w:pPr>
      <w:r w:rsidRPr="00B41031">
        <w:rPr>
          <w:rFonts w:ascii="Times New Roman" w:hAnsi="Times New Roman" w:cs="Times New Roman"/>
          <w:b/>
          <w:sz w:val="24"/>
          <w:szCs w:val="24"/>
          <w:u w:val="single"/>
        </w:rPr>
        <w:t>Rekomendacje:</w:t>
      </w:r>
    </w:p>
    <w:p w:rsidR="00DE09E9" w:rsidRPr="00B41031" w:rsidRDefault="00327AFD"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1</w:t>
      </w:r>
      <w:r w:rsidR="00DE09E9" w:rsidRPr="00B41031">
        <w:rPr>
          <w:rFonts w:ascii="Times New Roman" w:hAnsi="Times New Roman" w:cs="Times New Roman"/>
          <w:sz w:val="24"/>
          <w:szCs w:val="24"/>
        </w:rPr>
        <w:t>.W dalszym ciągu  przeprowadzać zajęcia dostosowane do potrzeb i poziomu uczestników.</w:t>
      </w:r>
    </w:p>
    <w:p w:rsidR="003A2341" w:rsidRPr="00B41031" w:rsidRDefault="003A2341"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2.Rozmowy z uczestnik</w:t>
      </w:r>
      <w:r w:rsidR="001D23CA" w:rsidRPr="00B41031">
        <w:rPr>
          <w:rFonts w:ascii="Times New Roman" w:hAnsi="Times New Roman" w:cs="Times New Roman"/>
          <w:sz w:val="24"/>
          <w:szCs w:val="24"/>
        </w:rPr>
        <w:t>a</w:t>
      </w:r>
      <w:r w:rsidRPr="00B41031">
        <w:rPr>
          <w:rFonts w:ascii="Times New Roman" w:hAnsi="Times New Roman" w:cs="Times New Roman"/>
          <w:sz w:val="24"/>
          <w:szCs w:val="24"/>
        </w:rPr>
        <w:t xml:space="preserve">mi praktyk  wykazały, że należy zwiększyć liczbę godzin na przygotowanie kulturowe i psychologiczno- pedagogiczne ze względu na długi okres trwania praktyk I oddalenia od domu rodzinnego. </w:t>
      </w:r>
    </w:p>
    <w:p w:rsidR="00DE09E9" w:rsidRPr="00B41031" w:rsidRDefault="00DE09E9" w:rsidP="00B41031">
      <w:pPr>
        <w:spacing w:after="0" w:line="360" w:lineRule="auto"/>
        <w:rPr>
          <w:rFonts w:ascii="Times New Roman" w:hAnsi="Times New Roman" w:cs="Times New Roman"/>
          <w:sz w:val="24"/>
          <w:szCs w:val="24"/>
        </w:rPr>
      </w:pPr>
    </w:p>
    <w:p w:rsidR="00F228DA" w:rsidRPr="00B41031" w:rsidRDefault="00F228DA" w:rsidP="00B41031">
      <w:pPr>
        <w:widowControl w:val="0"/>
        <w:numPr>
          <w:ilvl w:val="0"/>
          <w:numId w:val="2"/>
        </w:numPr>
        <w:autoSpaceDE w:val="0"/>
        <w:autoSpaceDN w:val="0"/>
        <w:adjustRightInd w:val="0"/>
        <w:spacing w:after="0" w:line="360" w:lineRule="auto"/>
        <w:ind w:left="781" w:hanging="360"/>
        <w:jc w:val="both"/>
        <w:rPr>
          <w:rFonts w:ascii="Times New Roman" w:hAnsi="Times New Roman" w:cs="Times New Roman"/>
          <w:b/>
          <w:bCs/>
          <w:sz w:val="24"/>
          <w:szCs w:val="24"/>
        </w:rPr>
      </w:pPr>
      <w:r w:rsidRPr="00B41031">
        <w:rPr>
          <w:rFonts w:ascii="Times New Roman" w:hAnsi="Times New Roman" w:cs="Times New Roman"/>
          <w:b/>
          <w:bCs/>
          <w:sz w:val="24"/>
          <w:szCs w:val="24"/>
        </w:rPr>
        <w:t>staż uczniów (transport, zakwaterowanie, koszty)</w:t>
      </w:r>
    </w:p>
    <w:p w:rsidR="00F228DA" w:rsidRPr="00B41031" w:rsidRDefault="00F228DA" w:rsidP="00B41031">
      <w:pPr>
        <w:widowControl w:val="0"/>
        <w:autoSpaceDE w:val="0"/>
        <w:autoSpaceDN w:val="0"/>
        <w:adjustRightInd w:val="0"/>
        <w:spacing w:after="0" w:line="360" w:lineRule="auto"/>
        <w:ind w:firstLine="421"/>
        <w:jc w:val="both"/>
        <w:rPr>
          <w:rFonts w:ascii="Times New Roman" w:hAnsi="Times New Roman" w:cs="Times New Roman"/>
          <w:sz w:val="24"/>
          <w:szCs w:val="24"/>
        </w:rPr>
      </w:pPr>
      <w:r w:rsidRPr="00B41031">
        <w:rPr>
          <w:rFonts w:ascii="Times New Roman" w:hAnsi="Times New Roman" w:cs="Times New Roman"/>
          <w:sz w:val="24"/>
          <w:szCs w:val="24"/>
        </w:rPr>
        <w:t xml:space="preserve">Uczniowie biorący udział w stażu dokonali oceny stażu pod względem organizacyjnym. Zadano im następujące pytania w systemie </w:t>
      </w:r>
      <w:proofErr w:type="spellStart"/>
      <w:r w:rsidRPr="00B41031">
        <w:rPr>
          <w:rFonts w:ascii="Times New Roman" w:hAnsi="Times New Roman" w:cs="Times New Roman"/>
          <w:sz w:val="24"/>
          <w:szCs w:val="24"/>
        </w:rPr>
        <w:t>Mobility</w:t>
      </w:r>
      <w:proofErr w:type="spellEnd"/>
      <w:r w:rsidRPr="00B41031">
        <w:rPr>
          <w:rFonts w:ascii="Times New Roman" w:hAnsi="Times New Roman" w:cs="Times New Roman"/>
          <w:sz w:val="24"/>
          <w:szCs w:val="24"/>
        </w:rPr>
        <w:t xml:space="preserve"> </w:t>
      </w:r>
      <w:proofErr w:type="spellStart"/>
      <w:r w:rsidRPr="00B41031">
        <w:rPr>
          <w:rFonts w:ascii="Times New Roman" w:hAnsi="Times New Roman" w:cs="Times New Roman"/>
          <w:sz w:val="24"/>
          <w:szCs w:val="24"/>
        </w:rPr>
        <w:t>Tool</w:t>
      </w:r>
      <w:proofErr w:type="spellEnd"/>
      <w:r w:rsidRPr="00B41031">
        <w:rPr>
          <w:rFonts w:ascii="Times New Roman" w:hAnsi="Times New Roman" w:cs="Times New Roman"/>
          <w:sz w:val="24"/>
          <w:szCs w:val="24"/>
        </w:rPr>
        <w:t>:</w:t>
      </w:r>
    </w:p>
    <w:p w:rsidR="00F228DA" w:rsidRPr="00B41031" w:rsidRDefault="00F228DA"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1.Jaka jest Twoja ogólna ocena projektu pod względem organizacyjnym?</w:t>
      </w:r>
    </w:p>
    <w:p w:rsidR="00F228DA" w:rsidRPr="00B41031" w:rsidRDefault="00F228DA"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Na to pytanie 100% uczestników (czyli </w:t>
      </w:r>
      <w:r w:rsidR="000623DF" w:rsidRPr="00B41031">
        <w:rPr>
          <w:rFonts w:ascii="Times New Roman" w:hAnsi="Times New Roman" w:cs="Times New Roman"/>
          <w:sz w:val="24"/>
          <w:szCs w:val="24"/>
        </w:rPr>
        <w:t xml:space="preserve">16 osób </w:t>
      </w:r>
      <w:r w:rsidRPr="00B41031">
        <w:rPr>
          <w:rFonts w:ascii="Times New Roman" w:hAnsi="Times New Roman" w:cs="Times New Roman"/>
          <w:sz w:val="24"/>
          <w:szCs w:val="24"/>
        </w:rPr>
        <w:t>) udzieliło odpowiedzi „bardzo wysoko”.</w:t>
      </w:r>
    </w:p>
    <w:p w:rsidR="00F228DA" w:rsidRPr="00B41031" w:rsidRDefault="00F228DA"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Następnie na pytanie 2: „Jak oceniasz organizację podróży ?” </w:t>
      </w:r>
      <w:r w:rsidR="000623DF" w:rsidRPr="00B41031">
        <w:rPr>
          <w:rFonts w:ascii="Times New Roman" w:hAnsi="Times New Roman" w:cs="Times New Roman"/>
          <w:sz w:val="24"/>
          <w:szCs w:val="24"/>
        </w:rPr>
        <w:t xml:space="preserve">16 uczniów odpowiedziało, że są bardzo zadowoleni. </w:t>
      </w:r>
    </w:p>
    <w:p w:rsidR="00F228DA" w:rsidRPr="00B41031" w:rsidRDefault="00F228DA"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Pytanie 3 brzmiało: „Jak oceniasz zakwaterowanie?” Na to pytanie udzielono następujących </w:t>
      </w:r>
      <w:r w:rsidRPr="00B41031">
        <w:rPr>
          <w:rFonts w:ascii="Times New Roman" w:hAnsi="Times New Roman" w:cs="Times New Roman"/>
          <w:sz w:val="24"/>
          <w:szCs w:val="24"/>
        </w:rPr>
        <w:lastRenderedPageBreak/>
        <w:t>odpowiedzi:</w:t>
      </w:r>
      <w:r w:rsidR="00452F81" w:rsidRPr="00B41031">
        <w:rPr>
          <w:rFonts w:ascii="Times New Roman" w:hAnsi="Times New Roman" w:cs="Times New Roman"/>
          <w:sz w:val="24"/>
          <w:szCs w:val="24"/>
        </w:rPr>
        <w:t xml:space="preserve"> </w:t>
      </w:r>
      <w:r w:rsidR="000623DF" w:rsidRPr="00B41031">
        <w:rPr>
          <w:rFonts w:ascii="Times New Roman" w:hAnsi="Times New Roman" w:cs="Times New Roman"/>
          <w:sz w:val="24"/>
          <w:szCs w:val="24"/>
        </w:rPr>
        <w:t xml:space="preserve">5 </w:t>
      </w:r>
      <w:r w:rsidRPr="00B41031">
        <w:rPr>
          <w:rFonts w:ascii="Times New Roman" w:hAnsi="Times New Roman" w:cs="Times New Roman"/>
          <w:sz w:val="24"/>
          <w:szCs w:val="24"/>
        </w:rPr>
        <w:t xml:space="preserve"> osób odpowiedziało „bardzo zadowolony”, </w:t>
      </w:r>
      <w:r w:rsidR="000623DF" w:rsidRPr="00B41031">
        <w:rPr>
          <w:rFonts w:ascii="Times New Roman" w:hAnsi="Times New Roman" w:cs="Times New Roman"/>
          <w:sz w:val="24"/>
          <w:szCs w:val="24"/>
        </w:rPr>
        <w:t>10</w:t>
      </w:r>
      <w:r w:rsidRPr="00B41031">
        <w:rPr>
          <w:rFonts w:ascii="Times New Roman" w:hAnsi="Times New Roman" w:cs="Times New Roman"/>
          <w:sz w:val="24"/>
          <w:szCs w:val="24"/>
        </w:rPr>
        <w:t xml:space="preserve"> „ raczej zadowolony”, a 1 osoba „nie mam zdania”.</w:t>
      </w:r>
    </w:p>
    <w:p w:rsidR="0096745C" w:rsidRPr="00B41031" w:rsidRDefault="0096745C"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Również podczas ankiety przeprowadzonej podczas trwania stażu uczniowie ocenili poziom organ</w:t>
      </w:r>
      <w:r w:rsidR="000623DF" w:rsidRPr="00B41031">
        <w:rPr>
          <w:rFonts w:ascii="Times New Roman" w:hAnsi="Times New Roman" w:cs="Times New Roman"/>
          <w:sz w:val="24"/>
          <w:szCs w:val="24"/>
        </w:rPr>
        <w:t>izacji podróży i zakwaterowania:</w:t>
      </w:r>
      <w:r w:rsidRPr="00B41031">
        <w:rPr>
          <w:rFonts w:ascii="Times New Roman" w:hAnsi="Times New Roman" w:cs="Times New Roman"/>
          <w:sz w:val="24"/>
          <w:szCs w:val="24"/>
        </w:rPr>
        <w:t xml:space="preserve"> </w:t>
      </w:r>
    </w:p>
    <w:p w:rsidR="002B1E87" w:rsidRPr="00B41031" w:rsidRDefault="0096745C"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Wszyscy uczniowie zgodnie mimo wielkich obaw związanych z lotem samolotem byli bardzo zadowoleni i potwierdzili, iż podróż minęła im bardzo dobrze i co najważniejsze bezstresowo. Drugie pytanie dotyczyło oceny zakwaterowania w hotelu w skali od 1 do 10. Pięciu uczniów oceniło zakwaterowanie na 10 punktów, trzech na 9, czterech na 8, trzech na </w:t>
      </w:r>
      <w:smartTag w:uri="urn:schemas-microsoft-com:office:smarttags" w:element="metricconverter">
        <w:smartTagPr>
          <w:attr w:name="ProductID" w:val="7, a"/>
        </w:smartTagPr>
        <w:r w:rsidRPr="00B41031">
          <w:rPr>
            <w:rFonts w:ascii="Times New Roman" w:hAnsi="Times New Roman" w:cs="Times New Roman"/>
            <w:sz w:val="24"/>
            <w:szCs w:val="24"/>
          </w:rPr>
          <w:t>7, a</w:t>
        </w:r>
      </w:smartTag>
      <w:r w:rsidRPr="00B41031">
        <w:rPr>
          <w:rFonts w:ascii="Times New Roman" w:hAnsi="Times New Roman" w:cs="Times New Roman"/>
          <w:sz w:val="24"/>
          <w:szCs w:val="24"/>
        </w:rPr>
        <w:t xml:space="preserve"> jeden na 6</w:t>
      </w:r>
    </w:p>
    <w:p w:rsidR="00D56374" w:rsidRPr="00B41031" w:rsidRDefault="00F228DA" w:rsidP="00AD6499">
      <w:pPr>
        <w:widowControl w:val="0"/>
        <w:autoSpaceDE w:val="0"/>
        <w:autoSpaceDN w:val="0"/>
        <w:adjustRightInd w:val="0"/>
        <w:spacing w:after="0" w:line="360" w:lineRule="auto"/>
        <w:ind w:firstLine="708"/>
        <w:jc w:val="both"/>
        <w:rPr>
          <w:rFonts w:ascii="Times New Roman" w:hAnsi="Times New Roman" w:cs="Times New Roman"/>
          <w:b/>
          <w:sz w:val="24"/>
          <w:szCs w:val="24"/>
          <w:u w:val="single"/>
        </w:rPr>
      </w:pPr>
      <w:r w:rsidRPr="00B41031">
        <w:rPr>
          <w:rFonts w:ascii="Times New Roman" w:hAnsi="Times New Roman" w:cs="Times New Roman"/>
          <w:b/>
          <w:sz w:val="24"/>
          <w:szCs w:val="24"/>
          <w:u w:val="single"/>
        </w:rPr>
        <w:t>Komentarz:</w:t>
      </w:r>
    </w:p>
    <w:p w:rsidR="008C2CAC" w:rsidRPr="00B41031" w:rsidRDefault="00D56374"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Na poziomie projektowania stażu dla uczestników założono, że podróż ze względu na odległość będzie zorganizowana samolotem.</w:t>
      </w:r>
      <w:r w:rsidR="00F228DA" w:rsidRPr="00B41031">
        <w:rPr>
          <w:rFonts w:ascii="Times New Roman" w:hAnsi="Times New Roman" w:cs="Times New Roman"/>
          <w:sz w:val="24"/>
          <w:szCs w:val="24"/>
        </w:rPr>
        <w:t xml:space="preserve"> Po zapoznaniu się z ofertą chętnych przewoźników wybran</w:t>
      </w:r>
      <w:r w:rsidR="00E77C86" w:rsidRPr="00B41031">
        <w:rPr>
          <w:rFonts w:ascii="Times New Roman" w:hAnsi="Times New Roman" w:cs="Times New Roman"/>
          <w:sz w:val="24"/>
          <w:szCs w:val="24"/>
        </w:rPr>
        <w:t>e</w:t>
      </w:r>
      <w:r w:rsidR="00F228DA" w:rsidRPr="00B41031">
        <w:rPr>
          <w:rFonts w:ascii="Times New Roman" w:hAnsi="Times New Roman" w:cs="Times New Roman"/>
          <w:sz w:val="24"/>
          <w:szCs w:val="24"/>
        </w:rPr>
        <w:t xml:space="preserve"> został</w:t>
      </w:r>
      <w:r w:rsidR="00E77C86" w:rsidRPr="00B41031">
        <w:rPr>
          <w:rFonts w:ascii="Times New Roman" w:hAnsi="Times New Roman" w:cs="Times New Roman"/>
          <w:sz w:val="24"/>
          <w:szCs w:val="24"/>
        </w:rPr>
        <w:t>y</w:t>
      </w:r>
      <w:r w:rsidR="00F228DA" w:rsidRPr="00B41031">
        <w:rPr>
          <w:rFonts w:ascii="Times New Roman" w:hAnsi="Times New Roman" w:cs="Times New Roman"/>
          <w:sz w:val="24"/>
          <w:szCs w:val="24"/>
        </w:rPr>
        <w:t xml:space="preserve"> </w:t>
      </w:r>
      <w:r w:rsidR="00E77C86" w:rsidRPr="00B41031">
        <w:rPr>
          <w:rFonts w:ascii="Times New Roman" w:hAnsi="Times New Roman" w:cs="Times New Roman"/>
          <w:sz w:val="24"/>
          <w:szCs w:val="24"/>
        </w:rPr>
        <w:t xml:space="preserve">linie lotnicze </w:t>
      </w:r>
      <w:proofErr w:type="spellStart"/>
      <w:r w:rsidR="00E77C86" w:rsidRPr="00B41031">
        <w:rPr>
          <w:rFonts w:ascii="Times New Roman" w:hAnsi="Times New Roman" w:cs="Times New Roman"/>
          <w:sz w:val="24"/>
          <w:szCs w:val="24"/>
        </w:rPr>
        <w:t>Ryanair</w:t>
      </w:r>
      <w:proofErr w:type="spellEnd"/>
      <w:r w:rsidR="00E77C86" w:rsidRPr="00B41031">
        <w:rPr>
          <w:rFonts w:ascii="Times New Roman" w:hAnsi="Times New Roman" w:cs="Times New Roman"/>
          <w:sz w:val="24"/>
          <w:szCs w:val="24"/>
        </w:rPr>
        <w:t xml:space="preserve">. </w:t>
      </w:r>
      <w:r w:rsidRPr="00B41031">
        <w:rPr>
          <w:rFonts w:ascii="Times New Roman" w:hAnsi="Times New Roman" w:cs="Times New Roman"/>
          <w:sz w:val="24"/>
          <w:szCs w:val="24"/>
        </w:rPr>
        <w:t>Na lotnisko do Berlina uczniowie zostali dowiezieni busami szkolnymi.</w:t>
      </w:r>
      <w:r w:rsidR="008C2CAC" w:rsidRPr="00B41031">
        <w:rPr>
          <w:rFonts w:ascii="Times New Roman" w:hAnsi="Times New Roman" w:cs="Times New Roman"/>
          <w:sz w:val="24"/>
          <w:szCs w:val="24"/>
        </w:rPr>
        <w:t xml:space="preserve"> Z lotniska w Bolonii do hotelu w Rimini  uczestnicy mieli zapewniony transfer.  </w:t>
      </w:r>
      <w:r w:rsidR="003071E5" w:rsidRPr="00B41031">
        <w:rPr>
          <w:rFonts w:ascii="Times New Roman" w:hAnsi="Times New Roman" w:cs="Times New Roman"/>
          <w:sz w:val="24"/>
          <w:szCs w:val="24"/>
        </w:rPr>
        <w:t xml:space="preserve">W czasie pobytu w miejscowości </w:t>
      </w:r>
      <w:r w:rsidR="008C2CAC" w:rsidRPr="00B41031">
        <w:rPr>
          <w:rFonts w:ascii="Times New Roman" w:hAnsi="Times New Roman" w:cs="Times New Roman"/>
          <w:sz w:val="24"/>
          <w:szCs w:val="24"/>
        </w:rPr>
        <w:t xml:space="preserve">Rimini </w:t>
      </w:r>
      <w:r w:rsidR="003071E5" w:rsidRPr="00B41031">
        <w:rPr>
          <w:rFonts w:ascii="Times New Roman" w:hAnsi="Times New Roman" w:cs="Times New Roman"/>
          <w:sz w:val="24"/>
          <w:szCs w:val="24"/>
        </w:rPr>
        <w:t xml:space="preserve"> uczniowie  korzystali z miejscowych środków transportu celem płynnego przemieszczenia się po mieście. Tuż po przybyciu na miejsce uczniom zostały wyrobione bilety okresowe umożliwiające poruszanie się konkretnymi liniami autobusowymi po terenie miasta bez żadnych ograniczeń. W przypadku wycieczek w ramach czasu wolnego </w:t>
      </w:r>
      <w:r w:rsidR="008C2CAC" w:rsidRPr="00B41031">
        <w:rPr>
          <w:rFonts w:ascii="Times New Roman" w:hAnsi="Times New Roman" w:cs="Times New Roman"/>
          <w:sz w:val="24"/>
          <w:szCs w:val="24"/>
        </w:rPr>
        <w:t xml:space="preserve">firma przyjmująca </w:t>
      </w:r>
      <w:proofErr w:type="spellStart"/>
      <w:r w:rsidR="008C2CAC" w:rsidRPr="00B41031">
        <w:rPr>
          <w:rFonts w:ascii="Times New Roman" w:hAnsi="Times New Roman" w:cs="Times New Roman"/>
          <w:sz w:val="24"/>
          <w:szCs w:val="24"/>
        </w:rPr>
        <w:t>Sistema</w:t>
      </w:r>
      <w:proofErr w:type="spellEnd"/>
      <w:r w:rsidR="008C2CAC" w:rsidRPr="00B41031">
        <w:rPr>
          <w:rFonts w:ascii="Times New Roman" w:hAnsi="Times New Roman" w:cs="Times New Roman"/>
          <w:sz w:val="24"/>
          <w:szCs w:val="24"/>
        </w:rPr>
        <w:t xml:space="preserve"> </w:t>
      </w:r>
      <w:proofErr w:type="spellStart"/>
      <w:r w:rsidR="008C2CAC" w:rsidRPr="00B41031">
        <w:rPr>
          <w:rFonts w:ascii="Times New Roman" w:hAnsi="Times New Roman" w:cs="Times New Roman"/>
          <w:sz w:val="24"/>
          <w:szCs w:val="24"/>
        </w:rPr>
        <w:t>Turismo</w:t>
      </w:r>
      <w:proofErr w:type="spellEnd"/>
      <w:r w:rsidR="008C2CAC" w:rsidRPr="00B41031">
        <w:rPr>
          <w:rFonts w:ascii="Times New Roman" w:hAnsi="Times New Roman" w:cs="Times New Roman"/>
          <w:sz w:val="24"/>
          <w:szCs w:val="24"/>
        </w:rPr>
        <w:t xml:space="preserve"> </w:t>
      </w:r>
      <w:r w:rsidR="003071E5" w:rsidRPr="00B41031">
        <w:rPr>
          <w:rFonts w:ascii="Times New Roman" w:hAnsi="Times New Roman" w:cs="Times New Roman"/>
          <w:sz w:val="24"/>
          <w:szCs w:val="24"/>
        </w:rPr>
        <w:t xml:space="preserve"> </w:t>
      </w:r>
      <w:r w:rsidR="008C2CAC" w:rsidRPr="00B41031">
        <w:rPr>
          <w:rFonts w:ascii="Times New Roman" w:hAnsi="Times New Roman" w:cs="Times New Roman"/>
          <w:sz w:val="24"/>
          <w:szCs w:val="24"/>
        </w:rPr>
        <w:t xml:space="preserve">zorganizowała przejazd do miast Wenecja i San Marino komfortowymi </w:t>
      </w:r>
      <w:r w:rsidR="00EE3E68">
        <w:rPr>
          <w:rFonts w:ascii="Times New Roman" w:hAnsi="Times New Roman" w:cs="Times New Roman"/>
          <w:sz w:val="24"/>
          <w:szCs w:val="24"/>
        </w:rPr>
        <w:t>autokarami</w:t>
      </w:r>
      <w:r w:rsidR="008C2CAC" w:rsidRPr="00B41031">
        <w:rPr>
          <w:rFonts w:ascii="Times New Roman" w:hAnsi="Times New Roman" w:cs="Times New Roman"/>
          <w:sz w:val="24"/>
          <w:szCs w:val="24"/>
        </w:rPr>
        <w:t xml:space="preserve">. </w:t>
      </w:r>
      <w:r w:rsidR="003071E5" w:rsidRPr="00B41031">
        <w:rPr>
          <w:rFonts w:ascii="Times New Roman" w:hAnsi="Times New Roman" w:cs="Times New Roman"/>
          <w:sz w:val="24"/>
          <w:szCs w:val="24"/>
        </w:rPr>
        <w:t xml:space="preserve"> W kwestii zakwaterowania doskonałym obiektem noclegowym wraz z wyżywieniem okazał się </w:t>
      </w:r>
      <w:r w:rsidR="008C2CAC" w:rsidRPr="00B41031">
        <w:rPr>
          <w:rFonts w:ascii="Times New Roman" w:hAnsi="Times New Roman" w:cs="Times New Roman"/>
          <w:sz w:val="24"/>
          <w:szCs w:val="24"/>
        </w:rPr>
        <w:t xml:space="preserve">3- gwiazdkowy hotel </w:t>
      </w:r>
      <w:proofErr w:type="spellStart"/>
      <w:r w:rsidR="008C2CAC" w:rsidRPr="00B41031">
        <w:rPr>
          <w:rFonts w:ascii="Times New Roman" w:hAnsi="Times New Roman" w:cs="Times New Roman"/>
          <w:sz w:val="24"/>
          <w:szCs w:val="24"/>
        </w:rPr>
        <w:t>LaPerla</w:t>
      </w:r>
      <w:proofErr w:type="spellEnd"/>
      <w:r w:rsidR="008C2CAC" w:rsidRPr="00B41031">
        <w:rPr>
          <w:rFonts w:ascii="Times New Roman" w:hAnsi="Times New Roman" w:cs="Times New Roman"/>
          <w:sz w:val="24"/>
          <w:szCs w:val="24"/>
        </w:rPr>
        <w:t xml:space="preserve">. Hotel został wybrany ze względu </w:t>
      </w:r>
      <w:r w:rsidR="003071E5" w:rsidRPr="00B41031">
        <w:rPr>
          <w:rFonts w:ascii="Times New Roman" w:hAnsi="Times New Roman" w:cs="Times New Roman"/>
          <w:sz w:val="24"/>
          <w:szCs w:val="24"/>
        </w:rPr>
        <w:t xml:space="preserve"> </w:t>
      </w:r>
      <w:r w:rsidR="008C2CAC" w:rsidRPr="00B41031">
        <w:rPr>
          <w:rFonts w:ascii="Times New Roman" w:hAnsi="Times New Roman" w:cs="Times New Roman"/>
          <w:sz w:val="24"/>
          <w:szCs w:val="24"/>
        </w:rPr>
        <w:t xml:space="preserve">na doskonałe położenie </w:t>
      </w:r>
      <w:r w:rsidR="003071E5" w:rsidRPr="00B41031">
        <w:rPr>
          <w:rFonts w:ascii="Times New Roman" w:hAnsi="Times New Roman" w:cs="Times New Roman"/>
          <w:sz w:val="24"/>
          <w:szCs w:val="24"/>
        </w:rPr>
        <w:t xml:space="preserve"> w </w:t>
      </w:r>
      <w:r w:rsidR="008C2CAC" w:rsidRPr="00B41031">
        <w:rPr>
          <w:rFonts w:ascii="Times New Roman" w:hAnsi="Times New Roman" w:cs="Times New Roman"/>
          <w:sz w:val="24"/>
          <w:szCs w:val="24"/>
        </w:rPr>
        <w:t xml:space="preserve">odległości 300 m. od plaży jak również dogodną komunikację do </w:t>
      </w:r>
      <w:r w:rsidR="003071E5" w:rsidRPr="00B41031">
        <w:rPr>
          <w:rFonts w:ascii="Times New Roman" w:hAnsi="Times New Roman" w:cs="Times New Roman"/>
          <w:sz w:val="24"/>
          <w:szCs w:val="24"/>
        </w:rPr>
        <w:t>centr</w:t>
      </w:r>
      <w:r w:rsidR="008C2CAC" w:rsidRPr="00B41031">
        <w:rPr>
          <w:rFonts w:ascii="Times New Roman" w:hAnsi="Times New Roman" w:cs="Times New Roman"/>
          <w:sz w:val="24"/>
          <w:szCs w:val="24"/>
        </w:rPr>
        <w:t xml:space="preserve">um miasta jak </w:t>
      </w:r>
      <w:r w:rsidR="00C02B45" w:rsidRPr="00B41031">
        <w:rPr>
          <w:rFonts w:ascii="Times New Roman" w:hAnsi="Times New Roman" w:cs="Times New Roman"/>
          <w:sz w:val="24"/>
          <w:szCs w:val="24"/>
        </w:rPr>
        <w:t>i</w:t>
      </w:r>
      <w:r w:rsidR="008C2CAC" w:rsidRPr="00B41031">
        <w:rPr>
          <w:rFonts w:ascii="Times New Roman" w:hAnsi="Times New Roman" w:cs="Times New Roman"/>
          <w:sz w:val="24"/>
          <w:szCs w:val="24"/>
        </w:rPr>
        <w:t xml:space="preserve"> do miejsc praktyk. Do dyspozycji uczniów i nauczycieli były pokoje z łazienkami,  obsługą hotelową i bezpłatnym dostępem do Internetu .Oferował </w:t>
      </w:r>
      <w:r w:rsidR="003071E5" w:rsidRPr="00B41031">
        <w:rPr>
          <w:rFonts w:ascii="Times New Roman" w:hAnsi="Times New Roman" w:cs="Times New Roman"/>
          <w:sz w:val="24"/>
          <w:szCs w:val="24"/>
        </w:rPr>
        <w:t xml:space="preserve"> na bardzo dogodnych warunkach noclegi  wraz z wyżywieniem. </w:t>
      </w:r>
      <w:r w:rsidR="008C2CAC" w:rsidRPr="00B41031">
        <w:rPr>
          <w:rFonts w:ascii="Times New Roman" w:hAnsi="Times New Roman" w:cs="Times New Roman"/>
          <w:sz w:val="24"/>
          <w:szCs w:val="24"/>
        </w:rPr>
        <w:t xml:space="preserve">W hotelu uczniowie  jedli śniadania, natomiast  obiady i kolacje  w restauracji  w odległości do 5 minut pieszo od hotelu. </w:t>
      </w:r>
      <w:r w:rsidR="00B61D9F" w:rsidRPr="00B41031">
        <w:rPr>
          <w:rFonts w:ascii="Times New Roman" w:hAnsi="Times New Roman" w:cs="Times New Roman"/>
          <w:sz w:val="24"/>
          <w:szCs w:val="24"/>
        </w:rPr>
        <w:t>Gdy uczniowie ze względu na godziny pracy nie mogli zjeść lunchu w restauracji</w:t>
      </w:r>
      <w:r w:rsidR="00163F43" w:rsidRPr="00B41031">
        <w:rPr>
          <w:rFonts w:ascii="Times New Roman" w:hAnsi="Times New Roman" w:cs="Times New Roman"/>
          <w:sz w:val="24"/>
          <w:szCs w:val="24"/>
        </w:rPr>
        <w:t>,</w:t>
      </w:r>
      <w:r w:rsidR="00B61D9F" w:rsidRPr="00B41031">
        <w:rPr>
          <w:rFonts w:ascii="Times New Roman" w:hAnsi="Times New Roman" w:cs="Times New Roman"/>
          <w:sz w:val="24"/>
          <w:szCs w:val="24"/>
        </w:rPr>
        <w:t xml:space="preserve"> otrzymywali suchy prowiant: kanapki, butelkę wody mineralnej oraz owoc. </w:t>
      </w:r>
    </w:p>
    <w:p w:rsidR="003071E5" w:rsidRPr="00B41031" w:rsidRDefault="003071E5"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W ciągu dnia  korzystano z wydzielonej przestrzeni do wspólnego spędzania czasu wolnego. Z wywiadu koordynatora co do warunków zakwaterowania, w większości uczniowie byli zadowoleni. Jedyną rzeczą, na którą większość się skarżyła, to słabo działająca sieć </w:t>
      </w:r>
      <w:proofErr w:type="spellStart"/>
      <w:r w:rsidRPr="00B41031">
        <w:rPr>
          <w:rFonts w:ascii="Times New Roman" w:hAnsi="Times New Roman" w:cs="Times New Roman"/>
          <w:sz w:val="24"/>
          <w:szCs w:val="24"/>
        </w:rPr>
        <w:t>Wi-Fi</w:t>
      </w:r>
      <w:proofErr w:type="spellEnd"/>
      <w:r w:rsidRPr="00B41031">
        <w:rPr>
          <w:rFonts w:ascii="Times New Roman" w:hAnsi="Times New Roman" w:cs="Times New Roman"/>
          <w:sz w:val="24"/>
          <w:szCs w:val="24"/>
        </w:rPr>
        <w:t xml:space="preserve"> w  </w:t>
      </w:r>
      <w:r w:rsidR="008C2CAC" w:rsidRPr="00B41031">
        <w:rPr>
          <w:rFonts w:ascii="Times New Roman" w:hAnsi="Times New Roman" w:cs="Times New Roman"/>
          <w:sz w:val="24"/>
          <w:szCs w:val="24"/>
        </w:rPr>
        <w:t>hotelu</w:t>
      </w:r>
      <w:r w:rsidRPr="00B41031">
        <w:rPr>
          <w:rFonts w:ascii="Times New Roman" w:hAnsi="Times New Roman" w:cs="Times New Roman"/>
          <w:sz w:val="24"/>
          <w:szCs w:val="24"/>
        </w:rPr>
        <w:t xml:space="preserve"> lub brak stałego dostępu do Internetu.</w:t>
      </w:r>
    </w:p>
    <w:p w:rsidR="00242201" w:rsidRPr="00B41031" w:rsidRDefault="00242201"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Zarówno </w:t>
      </w:r>
      <w:r w:rsidR="00D66474" w:rsidRPr="00B41031">
        <w:rPr>
          <w:rFonts w:ascii="Times New Roman" w:hAnsi="Times New Roman" w:cs="Times New Roman"/>
          <w:sz w:val="24"/>
          <w:szCs w:val="24"/>
        </w:rPr>
        <w:t xml:space="preserve">opiekunowie </w:t>
      </w:r>
      <w:r w:rsidRPr="00B41031">
        <w:rPr>
          <w:rFonts w:ascii="Times New Roman" w:hAnsi="Times New Roman" w:cs="Times New Roman"/>
          <w:sz w:val="24"/>
          <w:szCs w:val="24"/>
        </w:rPr>
        <w:t xml:space="preserve"> jak i uczniowie  objęci zostali polisą ubezpieczeniową podróży zagranicznych po wybraniu  ubezpieczyciela oferującego ubezpieczenie na korzystnych </w:t>
      </w:r>
      <w:r w:rsidRPr="00B41031">
        <w:rPr>
          <w:rFonts w:ascii="Times New Roman" w:hAnsi="Times New Roman" w:cs="Times New Roman"/>
          <w:sz w:val="24"/>
          <w:szCs w:val="24"/>
        </w:rPr>
        <w:lastRenderedPageBreak/>
        <w:t xml:space="preserve">warunkach. Polisa pokrywała: koszty leczenia, pomoc </w:t>
      </w:r>
      <w:proofErr w:type="spellStart"/>
      <w:r w:rsidRPr="00B41031">
        <w:rPr>
          <w:rFonts w:ascii="Times New Roman" w:hAnsi="Times New Roman" w:cs="Times New Roman"/>
          <w:sz w:val="24"/>
          <w:szCs w:val="24"/>
        </w:rPr>
        <w:t>assistance</w:t>
      </w:r>
      <w:proofErr w:type="spellEnd"/>
      <w:r w:rsidRPr="00B41031">
        <w:rPr>
          <w:rFonts w:ascii="Times New Roman" w:hAnsi="Times New Roman" w:cs="Times New Roman"/>
          <w:sz w:val="24"/>
          <w:szCs w:val="24"/>
        </w:rPr>
        <w:t xml:space="preserve"> ( poszerzony pakiet ) i następstwa nieszczęśliwych wypadków. Każdy uczeń i nauczyciel na czas wyjazdu posiadał dokument EKUZ. W trakcie odbywania stażu uczestnicy podlegali nadzorowi ze strony dwóch opiekunów (2 nauczycieli ze szkoły), którzy  przebywali z nimi w krajach odbywania stażu (nadzór bezpośredni). Ze strony </w:t>
      </w:r>
      <w:r w:rsidR="00D66474" w:rsidRPr="00B41031">
        <w:rPr>
          <w:rFonts w:ascii="Times New Roman" w:hAnsi="Times New Roman" w:cs="Times New Roman"/>
          <w:sz w:val="24"/>
          <w:szCs w:val="24"/>
        </w:rPr>
        <w:t xml:space="preserve">instytucji przyjmującej </w:t>
      </w:r>
      <w:r w:rsidRPr="00B41031">
        <w:rPr>
          <w:rFonts w:ascii="Times New Roman" w:hAnsi="Times New Roman" w:cs="Times New Roman"/>
          <w:sz w:val="24"/>
          <w:szCs w:val="24"/>
        </w:rPr>
        <w:t xml:space="preserve"> wyznaczon</w:t>
      </w:r>
      <w:r w:rsidR="00D66474" w:rsidRPr="00B41031">
        <w:rPr>
          <w:rFonts w:ascii="Times New Roman" w:hAnsi="Times New Roman" w:cs="Times New Roman"/>
          <w:sz w:val="24"/>
          <w:szCs w:val="24"/>
        </w:rPr>
        <w:t>y</w:t>
      </w:r>
      <w:r w:rsidRPr="00B41031">
        <w:rPr>
          <w:rFonts w:ascii="Times New Roman" w:hAnsi="Times New Roman" w:cs="Times New Roman"/>
          <w:sz w:val="24"/>
          <w:szCs w:val="24"/>
        </w:rPr>
        <w:t xml:space="preserve"> został </w:t>
      </w:r>
      <w:r w:rsidR="00D66474" w:rsidRPr="00B41031">
        <w:rPr>
          <w:rFonts w:ascii="Times New Roman" w:hAnsi="Times New Roman" w:cs="Times New Roman"/>
          <w:sz w:val="24"/>
          <w:szCs w:val="24"/>
        </w:rPr>
        <w:t xml:space="preserve">opiekun </w:t>
      </w:r>
      <w:r w:rsidRPr="00B41031">
        <w:rPr>
          <w:rFonts w:ascii="Times New Roman" w:hAnsi="Times New Roman" w:cs="Times New Roman"/>
          <w:sz w:val="24"/>
          <w:szCs w:val="24"/>
        </w:rPr>
        <w:t>któr</w:t>
      </w:r>
      <w:r w:rsidR="00D66474" w:rsidRPr="00B41031">
        <w:rPr>
          <w:rFonts w:ascii="Times New Roman" w:hAnsi="Times New Roman" w:cs="Times New Roman"/>
          <w:sz w:val="24"/>
          <w:szCs w:val="24"/>
        </w:rPr>
        <w:t>y</w:t>
      </w:r>
      <w:r w:rsidRPr="00B41031">
        <w:rPr>
          <w:rFonts w:ascii="Times New Roman" w:hAnsi="Times New Roman" w:cs="Times New Roman"/>
          <w:sz w:val="24"/>
          <w:szCs w:val="24"/>
        </w:rPr>
        <w:t xml:space="preserve">  </w:t>
      </w:r>
      <w:r w:rsidR="00D66474" w:rsidRPr="00B41031">
        <w:rPr>
          <w:rFonts w:ascii="Times New Roman" w:hAnsi="Times New Roman" w:cs="Times New Roman"/>
          <w:sz w:val="24"/>
          <w:szCs w:val="24"/>
        </w:rPr>
        <w:t xml:space="preserve">sprawował </w:t>
      </w:r>
      <w:r w:rsidRPr="00B41031">
        <w:rPr>
          <w:rFonts w:ascii="Times New Roman" w:hAnsi="Times New Roman" w:cs="Times New Roman"/>
          <w:sz w:val="24"/>
          <w:szCs w:val="24"/>
        </w:rPr>
        <w:t xml:space="preserve"> nadzór merytoryczny nad realizacją programu stażu, prawidłowym jego przebiegiem, warunkami pracy stażystów, zakwaterowaniem i wyżywieniem. Po wywiadzie koordynatora z uczniami wszyscy bardzo wysoko ocenili warunki zakwaterowania, miejsca pracy, nie było żadnych skarg.</w:t>
      </w:r>
    </w:p>
    <w:p w:rsidR="00242201" w:rsidRPr="00B41031" w:rsidRDefault="00242201"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Wszyscy uczestnicy mieli świadomość, że  otrzymali wsparcie finansowane z Komisji Europejskiej w ramach Programu </w:t>
      </w:r>
      <w:r w:rsidR="005E5C74">
        <w:rPr>
          <w:rFonts w:ascii="Times New Roman" w:hAnsi="Times New Roman" w:cs="Times New Roman"/>
          <w:sz w:val="24"/>
          <w:szCs w:val="24"/>
        </w:rPr>
        <w:t>PO WER</w:t>
      </w:r>
      <w:r w:rsidRPr="00B41031">
        <w:rPr>
          <w:rFonts w:ascii="Times New Roman" w:hAnsi="Times New Roman" w:cs="Times New Roman"/>
          <w:sz w:val="24"/>
          <w:szCs w:val="24"/>
        </w:rPr>
        <w:t xml:space="preserve"> co było podkreślane w przekazie słownym, w prezentacjach, zapisach w dokumentacji. Żaden z uczestników nie wskazał dodatkowego źródła finansowania. Uczestnicy otrzymali również kieszonkowe. Dofinansowanie ze środków programu </w:t>
      </w:r>
      <w:r w:rsidR="005E5C74">
        <w:rPr>
          <w:rFonts w:ascii="Times New Roman" w:hAnsi="Times New Roman" w:cs="Times New Roman"/>
          <w:sz w:val="24"/>
          <w:szCs w:val="24"/>
        </w:rPr>
        <w:t>PO WER</w:t>
      </w:r>
      <w:r w:rsidRPr="00B41031">
        <w:rPr>
          <w:rFonts w:ascii="Times New Roman" w:hAnsi="Times New Roman" w:cs="Times New Roman"/>
          <w:sz w:val="24"/>
          <w:szCs w:val="24"/>
        </w:rPr>
        <w:t xml:space="preserve"> pokryło koszty mobilności w  100%  i tak odpowiedziało 100% uczestników.  Z ankiety wynika, że wszyscy uczniowie zostali poinformowani, ile wynosił ich koszt  podróży tam i z powrotem.</w:t>
      </w:r>
    </w:p>
    <w:p w:rsidR="00242201" w:rsidRPr="00B41031" w:rsidRDefault="00242201" w:rsidP="00AD6499">
      <w:pPr>
        <w:widowControl w:val="0"/>
        <w:autoSpaceDE w:val="0"/>
        <w:autoSpaceDN w:val="0"/>
        <w:adjustRightInd w:val="0"/>
        <w:spacing w:after="0" w:line="360" w:lineRule="auto"/>
        <w:ind w:firstLine="708"/>
        <w:jc w:val="both"/>
        <w:rPr>
          <w:rFonts w:ascii="Times New Roman" w:hAnsi="Times New Roman" w:cs="Times New Roman"/>
          <w:b/>
          <w:sz w:val="24"/>
          <w:szCs w:val="24"/>
          <w:u w:val="single"/>
        </w:rPr>
      </w:pPr>
      <w:r w:rsidRPr="00B41031">
        <w:rPr>
          <w:rFonts w:ascii="Times New Roman" w:hAnsi="Times New Roman" w:cs="Times New Roman"/>
          <w:b/>
          <w:sz w:val="24"/>
          <w:szCs w:val="24"/>
          <w:u w:val="single"/>
        </w:rPr>
        <w:t>Wnioski:</w:t>
      </w:r>
    </w:p>
    <w:p w:rsidR="00242201" w:rsidRPr="00B41031" w:rsidRDefault="00242201"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1.Organizacja wyjazdu była bardzo dobrze przygotowana, nikt nie zgłaszał żadnych zastrzeżeń, co wskazuje na to, że wszyscy byli zadowoleni z wyjazdu i jego organizacji.</w:t>
      </w:r>
    </w:p>
    <w:p w:rsidR="00242201" w:rsidRPr="00B41031" w:rsidRDefault="00BA6CBC" w:rsidP="00B41031">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 Staż</w:t>
      </w:r>
      <w:r w:rsidR="00242201" w:rsidRPr="00B41031">
        <w:rPr>
          <w:rFonts w:ascii="Times New Roman" w:hAnsi="Times New Roman" w:cs="Times New Roman"/>
          <w:sz w:val="24"/>
          <w:szCs w:val="24"/>
        </w:rPr>
        <w:t xml:space="preserve"> w wyniku bardzo dobrej organizacji przebiegał bez zakłóceń.</w:t>
      </w:r>
    </w:p>
    <w:p w:rsidR="00350FA0" w:rsidRDefault="00242201" w:rsidP="00AD6499">
      <w:pPr>
        <w:widowControl w:val="0"/>
        <w:autoSpaceDE w:val="0"/>
        <w:autoSpaceDN w:val="0"/>
        <w:adjustRightInd w:val="0"/>
        <w:spacing w:after="0" w:line="360" w:lineRule="auto"/>
        <w:ind w:firstLine="708"/>
        <w:jc w:val="both"/>
        <w:rPr>
          <w:rFonts w:ascii="Times New Roman" w:hAnsi="Times New Roman" w:cs="Times New Roman"/>
          <w:b/>
          <w:sz w:val="24"/>
          <w:szCs w:val="24"/>
          <w:u w:val="single"/>
        </w:rPr>
      </w:pPr>
      <w:r w:rsidRPr="00B41031">
        <w:rPr>
          <w:rFonts w:ascii="Times New Roman" w:hAnsi="Times New Roman" w:cs="Times New Roman"/>
          <w:b/>
          <w:sz w:val="24"/>
          <w:szCs w:val="24"/>
          <w:u w:val="single"/>
        </w:rPr>
        <w:t>Rekomendacje:</w:t>
      </w:r>
    </w:p>
    <w:p w:rsidR="00242201" w:rsidRPr="00350FA0" w:rsidRDefault="00242201" w:rsidP="00350FA0">
      <w:pPr>
        <w:widowControl w:val="0"/>
        <w:autoSpaceDE w:val="0"/>
        <w:autoSpaceDN w:val="0"/>
        <w:adjustRightInd w:val="0"/>
        <w:spacing w:after="0" w:line="360" w:lineRule="auto"/>
        <w:jc w:val="both"/>
        <w:rPr>
          <w:rFonts w:ascii="Times New Roman" w:hAnsi="Times New Roman" w:cs="Times New Roman"/>
          <w:b/>
          <w:sz w:val="24"/>
          <w:szCs w:val="24"/>
          <w:u w:val="single"/>
        </w:rPr>
      </w:pPr>
      <w:r w:rsidRPr="00B41031">
        <w:rPr>
          <w:rFonts w:ascii="Times New Roman" w:hAnsi="Times New Roman" w:cs="Times New Roman"/>
          <w:sz w:val="24"/>
          <w:szCs w:val="24"/>
        </w:rPr>
        <w:t>Organizować w przyszłości wyjazdy o podobnym standardzie.</w:t>
      </w:r>
    </w:p>
    <w:p w:rsidR="009924E6" w:rsidRPr="00350FA0" w:rsidRDefault="009924E6" w:rsidP="00350FA0">
      <w:pPr>
        <w:pStyle w:val="Akapitzlist"/>
        <w:widowControl w:val="0"/>
        <w:numPr>
          <w:ilvl w:val="0"/>
          <w:numId w:val="12"/>
        </w:numPr>
        <w:autoSpaceDE w:val="0"/>
        <w:autoSpaceDN w:val="0"/>
        <w:adjustRightInd w:val="0"/>
        <w:spacing w:after="0" w:line="360" w:lineRule="auto"/>
        <w:jc w:val="both"/>
        <w:rPr>
          <w:rFonts w:ascii="Times New Roman" w:hAnsi="Times New Roman" w:cs="Times New Roman"/>
          <w:b/>
          <w:bCs/>
          <w:sz w:val="24"/>
          <w:szCs w:val="24"/>
        </w:rPr>
      </w:pPr>
      <w:r w:rsidRPr="00350FA0">
        <w:rPr>
          <w:rFonts w:ascii="Times New Roman" w:hAnsi="Times New Roman" w:cs="Times New Roman"/>
          <w:b/>
          <w:bCs/>
          <w:sz w:val="24"/>
          <w:szCs w:val="24"/>
        </w:rPr>
        <w:t>współpraca partnerska</w:t>
      </w:r>
    </w:p>
    <w:p w:rsidR="009F20C6" w:rsidRPr="00B41031" w:rsidRDefault="009924E6" w:rsidP="00350FA0">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Przez cały czas trwania projektu prowadzona była ocena wsp</w:t>
      </w:r>
      <w:r w:rsidR="00AB4C0F" w:rsidRPr="00B41031">
        <w:rPr>
          <w:rFonts w:ascii="Times New Roman" w:hAnsi="Times New Roman" w:cs="Times New Roman"/>
          <w:sz w:val="24"/>
          <w:szCs w:val="24"/>
        </w:rPr>
        <w:t xml:space="preserve">ółpracy partnerskiej, która </w:t>
      </w:r>
      <w:r w:rsidR="009F20C6" w:rsidRPr="00B41031">
        <w:rPr>
          <w:rFonts w:ascii="Times New Roman" w:hAnsi="Times New Roman" w:cs="Times New Roman"/>
          <w:sz w:val="24"/>
          <w:szCs w:val="24"/>
        </w:rPr>
        <w:t xml:space="preserve">opierała się na bilateralnym podziale zadań. Głównym celem ewaluacji było sprawdzenie wykonalności zadań oraz panujących relacji pomiędzy partnerami. Do ewaluacji posłużyły obserwacje, wywiady oraz analiza dokumentacji. Obserwacje współpracy były prowadzone na bieżąco, podczas kontaktów  przez pocztę elektroniczną, telefon, a  także kontaktów bezpośrednich  podczas pobytu </w:t>
      </w:r>
      <w:r w:rsidR="00AB4C0F" w:rsidRPr="00B41031">
        <w:rPr>
          <w:rFonts w:ascii="Times New Roman" w:hAnsi="Times New Roman" w:cs="Times New Roman"/>
          <w:sz w:val="24"/>
          <w:szCs w:val="24"/>
        </w:rPr>
        <w:t>we Włoszech.</w:t>
      </w:r>
      <w:r w:rsidR="009F20C6" w:rsidRPr="00B41031">
        <w:rPr>
          <w:rFonts w:ascii="Times New Roman" w:hAnsi="Times New Roman" w:cs="Times New Roman"/>
          <w:sz w:val="24"/>
          <w:szCs w:val="24"/>
        </w:rPr>
        <w:t xml:space="preserve"> Liczne wywiady wskazały, iż </w:t>
      </w:r>
      <w:r w:rsidR="00AB4C0F" w:rsidRPr="00B41031">
        <w:rPr>
          <w:rFonts w:ascii="Times New Roman" w:hAnsi="Times New Roman" w:cs="Times New Roman"/>
          <w:sz w:val="24"/>
          <w:szCs w:val="24"/>
        </w:rPr>
        <w:t xml:space="preserve">organizacja przyjmująca </w:t>
      </w:r>
      <w:r w:rsidR="009F20C6" w:rsidRPr="00B41031">
        <w:rPr>
          <w:rFonts w:ascii="Times New Roman" w:hAnsi="Times New Roman" w:cs="Times New Roman"/>
          <w:sz w:val="24"/>
          <w:szCs w:val="24"/>
        </w:rPr>
        <w:t xml:space="preserve"> doskonale wywiąz</w:t>
      </w:r>
      <w:r w:rsidR="00AB4C0F" w:rsidRPr="00B41031">
        <w:rPr>
          <w:rFonts w:ascii="Times New Roman" w:hAnsi="Times New Roman" w:cs="Times New Roman"/>
          <w:sz w:val="24"/>
          <w:szCs w:val="24"/>
        </w:rPr>
        <w:t xml:space="preserve">ała </w:t>
      </w:r>
      <w:r w:rsidR="009F20C6" w:rsidRPr="00B41031">
        <w:rPr>
          <w:rFonts w:ascii="Times New Roman" w:hAnsi="Times New Roman" w:cs="Times New Roman"/>
          <w:sz w:val="24"/>
          <w:szCs w:val="24"/>
        </w:rPr>
        <w:t xml:space="preserve">się z powierzonych zadań, wykonywali </w:t>
      </w:r>
      <w:r w:rsidR="00AB4C0F" w:rsidRPr="00B41031">
        <w:rPr>
          <w:rFonts w:ascii="Times New Roman" w:hAnsi="Times New Roman" w:cs="Times New Roman"/>
          <w:sz w:val="24"/>
          <w:szCs w:val="24"/>
        </w:rPr>
        <w:t>je perfekcyjnie.</w:t>
      </w:r>
      <w:r w:rsidR="009F20C6" w:rsidRPr="00B41031">
        <w:rPr>
          <w:rFonts w:ascii="Times New Roman" w:hAnsi="Times New Roman" w:cs="Times New Roman"/>
          <w:sz w:val="24"/>
          <w:szCs w:val="24"/>
        </w:rPr>
        <w:t xml:space="preserve"> Komunikacja między partnerami była bardzo częsta, nie było żadnej bariery językowej,</w:t>
      </w:r>
      <w:r w:rsidR="00EA2165" w:rsidRPr="00B41031">
        <w:rPr>
          <w:rFonts w:ascii="Times New Roman" w:hAnsi="Times New Roman" w:cs="Times New Roman"/>
          <w:sz w:val="24"/>
          <w:szCs w:val="24"/>
        </w:rPr>
        <w:t xml:space="preserve"> gdyż w organizacji  pracownikami byli  również Polacy, </w:t>
      </w:r>
      <w:r w:rsidR="009F20C6" w:rsidRPr="00B41031">
        <w:rPr>
          <w:rFonts w:ascii="Times New Roman" w:hAnsi="Times New Roman" w:cs="Times New Roman"/>
          <w:sz w:val="24"/>
          <w:szCs w:val="24"/>
        </w:rPr>
        <w:t xml:space="preserve"> co korzystnie wpłynęło na współpracę pomiędzy </w:t>
      </w:r>
      <w:r w:rsidR="00242F97">
        <w:rPr>
          <w:rFonts w:ascii="Times New Roman" w:hAnsi="Times New Roman" w:cs="Times New Roman"/>
          <w:sz w:val="24"/>
          <w:szCs w:val="24"/>
        </w:rPr>
        <w:t>uczestnikami projekt</w:t>
      </w:r>
      <w:r w:rsidR="00AA3F46" w:rsidRPr="00B41031">
        <w:rPr>
          <w:rFonts w:ascii="Times New Roman" w:hAnsi="Times New Roman" w:cs="Times New Roman"/>
          <w:sz w:val="24"/>
          <w:szCs w:val="24"/>
        </w:rPr>
        <w:t xml:space="preserve">u, opiekunami a </w:t>
      </w:r>
      <w:proofErr w:type="spellStart"/>
      <w:r w:rsidR="00AA3F46" w:rsidRPr="00B41031">
        <w:rPr>
          <w:rFonts w:ascii="Times New Roman" w:hAnsi="Times New Roman" w:cs="Times New Roman"/>
          <w:sz w:val="24"/>
          <w:szCs w:val="24"/>
        </w:rPr>
        <w:t>Sistema</w:t>
      </w:r>
      <w:proofErr w:type="spellEnd"/>
      <w:r w:rsidR="00AA3F46" w:rsidRPr="00B41031">
        <w:rPr>
          <w:rFonts w:ascii="Times New Roman" w:hAnsi="Times New Roman" w:cs="Times New Roman"/>
          <w:sz w:val="24"/>
          <w:szCs w:val="24"/>
        </w:rPr>
        <w:t xml:space="preserve"> </w:t>
      </w:r>
      <w:proofErr w:type="spellStart"/>
      <w:r w:rsidR="00AA3F46" w:rsidRPr="00B41031">
        <w:rPr>
          <w:rFonts w:ascii="Times New Roman" w:hAnsi="Times New Roman" w:cs="Times New Roman"/>
          <w:sz w:val="24"/>
          <w:szCs w:val="24"/>
        </w:rPr>
        <w:t>Turismo</w:t>
      </w:r>
      <w:proofErr w:type="spellEnd"/>
      <w:r w:rsidR="00AA3F46" w:rsidRPr="00B41031">
        <w:rPr>
          <w:rFonts w:ascii="Times New Roman" w:hAnsi="Times New Roman" w:cs="Times New Roman"/>
          <w:sz w:val="24"/>
          <w:szCs w:val="24"/>
        </w:rPr>
        <w:t xml:space="preserve"> </w:t>
      </w:r>
      <w:r w:rsidR="009F20C6" w:rsidRPr="00B41031">
        <w:rPr>
          <w:rFonts w:ascii="Times New Roman" w:hAnsi="Times New Roman" w:cs="Times New Roman"/>
          <w:sz w:val="24"/>
          <w:szCs w:val="24"/>
        </w:rPr>
        <w:t xml:space="preserve"> i stworzyło miłą i przyjazną atmosferę. </w:t>
      </w:r>
      <w:r w:rsidR="00AA3F46" w:rsidRPr="00B41031">
        <w:rPr>
          <w:rFonts w:ascii="Times New Roman" w:hAnsi="Times New Roman" w:cs="Times New Roman"/>
          <w:sz w:val="24"/>
          <w:szCs w:val="24"/>
        </w:rPr>
        <w:t xml:space="preserve">Pracownicy </w:t>
      </w:r>
      <w:proofErr w:type="spellStart"/>
      <w:r w:rsidR="00AA3F46" w:rsidRPr="00B41031">
        <w:rPr>
          <w:rFonts w:ascii="Times New Roman" w:hAnsi="Times New Roman" w:cs="Times New Roman"/>
          <w:sz w:val="24"/>
          <w:szCs w:val="24"/>
        </w:rPr>
        <w:t>Sistema</w:t>
      </w:r>
      <w:proofErr w:type="spellEnd"/>
      <w:r w:rsidR="00AA3F46" w:rsidRPr="00B41031">
        <w:rPr>
          <w:rFonts w:ascii="Times New Roman" w:hAnsi="Times New Roman" w:cs="Times New Roman"/>
          <w:sz w:val="24"/>
          <w:szCs w:val="24"/>
        </w:rPr>
        <w:t xml:space="preserve"> </w:t>
      </w:r>
      <w:proofErr w:type="spellStart"/>
      <w:r w:rsidR="00AA3F46" w:rsidRPr="00B41031">
        <w:rPr>
          <w:rFonts w:ascii="Times New Roman" w:hAnsi="Times New Roman" w:cs="Times New Roman"/>
          <w:sz w:val="24"/>
          <w:szCs w:val="24"/>
        </w:rPr>
        <w:t>Turismo</w:t>
      </w:r>
      <w:proofErr w:type="spellEnd"/>
      <w:r w:rsidR="00AA3F46" w:rsidRPr="00B41031">
        <w:rPr>
          <w:rFonts w:ascii="Times New Roman" w:hAnsi="Times New Roman" w:cs="Times New Roman"/>
          <w:sz w:val="24"/>
          <w:szCs w:val="24"/>
        </w:rPr>
        <w:t xml:space="preserve"> wspólnie z opiekunami monitorowali miejsca </w:t>
      </w:r>
      <w:r w:rsidR="00AA3F46" w:rsidRPr="00B41031">
        <w:rPr>
          <w:rFonts w:ascii="Times New Roman" w:hAnsi="Times New Roman" w:cs="Times New Roman"/>
          <w:sz w:val="24"/>
          <w:szCs w:val="24"/>
        </w:rPr>
        <w:lastRenderedPageBreak/>
        <w:t xml:space="preserve">praktyk, rozmawiali z pracodawcami jak </w:t>
      </w:r>
      <w:r w:rsidR="003A1F1E" w:rsidRPr="00B41031">
        <w:rPr>
          <w:rFonts w:ascii="Times New Roman" w:hAnsi="Times New Roman" w:cs="Times New Roman"/>
          <w:sz w:val="24"/>
          <w:szCs w:val="24"/>
        </w:rPr>
        <w:t>i</w:t>
      </w:r>
      <w:r w:rsidR="00AA3F46" w:rsidRPr="00B41031">
        <w:rPr>
          <w:rFonts w:ascii="Times New Roman" w:hAnsi="Times New Roman" w:cs="Times New Roman"/>
          <w:sz w:val="24"/>
          <w:szCs w:val="24"/>
        </w:rPr>
        <w:t xml:space="preserve"> opi</w:t>
      </w:r>
      <w:r w:rsidR="001D23CA" w:rsidRPr="00B41031">
        <w:rPr>
          <w:rFonts w:ascii="Times New Roman" w:hAnsi="Times New Roman" w:cs="Times New Roman"/>
          <w:sz w:val="24"/>
          <w:szCs w:val="24"/>
        </w:rPr>
        <w:t>e</w:t>
      </w:r>
      <w:r w:rsidR="00AA3F46" w:rsidRPr="00B41031">
        <w:rPr>
          <w:rFonts w:ascii="Times New Roman" w:hAnsi="Times New Roman" w:cs="Times New Roman"/>
          <w:sz w:val="24"/>
          <w:szCs w:val="24"/>
        </w:rPr>
        <w:t>kunami uczniów w miejscach praktyk, dokonywali ewaluacji.</w:t>
      </w:r>
      <w:r w:rsidR="009F20C6" w:rsidRPr="00B41031">
        <w:rPr>
          <w:rFonts w:ascii="Times New Roman" w:hAnsi="Times New Roman" w:cs="Times New Roman"/>
          <w:sz w:val="24"/>
          <w:szCs w:val="24"/>
        </w:rPr>
        <w:t xml:space="preserve"> Wszystkie zaplanowane zadania wykonali w terminie i trzymali się ściśle harmonogramu i założeń projektu.</w:t>
      </w:r>
    </w:p>
    <w:p w:rsidR="009F20C6" w:rsidRPr="00B41031" w:rsidRDefault="009F20C6"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Organizacja partnerska wykazała się dużą umiejętnością organizacji staż</w:t>
      </w:r>
      <w:r w:rsidR="00AB4C0F" w:rsidRPr="00B41031">
        <w:rPr>
          <w:rFonts w:ascii="Times New Roman" w:hAnsi="Times New Roman" w:cs="Times New Roman"/>
          <w:sz w:val="24"/>
          <w:szCs w:val="24"/>
        </w:rPr>
        <w:t>u</w:t>
      </w:r>
      <w:r w:rsidRPr="00B41031">
        <w:rPr>
          <w:rFonts w:ascii="Times New Roman" w:hAnsi="Times New Roman" w:cs="Times New Roman"/>
          <w:sz w:val="24"/>
          <w:szCs w:val="24"/>
        </w:rPr>
        <w:t xml:space="preserve"> między innymi w  dziedzinie znalezienia odpowiednich </w:t>
      </w:r>
      <w:r w:rsidR="00AB4C0F" w:rsidRPr="00B41031">
        <w:rPr>
          <w:rFonts w:ascii="Times New Roman" w:hAnsi="Times New Roman" w:cs="Times New Roman"/>
          <w:sz w:val="24"/>
          <w:szCs w:val="24"/>
        </w:rPr>
        <w:t xml:space="preserve">przedsiębiorstw </w:t>
      </w:r>
      <w:r w:rsidRPr="00B41031">
        <w:rPr>
          <w:rFonts w:ascii="Times New Roman" w:hAnsi="Times New Roman" w:cs="Times New Roman"/>
          <w:sz w:val="24"/>
          <w:szCs w:val="24"/>
        </w:rPr>
        <w:t xml:space="preserve">dla stażystów, sprawowanym </w:t>
      </w:r>
      <w:proofErr w:type="spellStart"/>
      <w:r w:rsidRPr="00B41031">
        <w:rPr>
          <w:rFonts w:ascii="Times New Roman" w:hAnsi="Times New Roman" w:cs="Times New Roman"/>
          <w:sz w:val="24"/>
          <w:szCs w:val="24"/>
        </w:rPr>
        <w:t>mentoringu</w:t>
      </w:r>
      <w:proofErr w:type="spellEnd"/>
      <w:r w:rsidRPr="00B41031">
        <w:rPr>
          <w:rFonts w:ascii="Times New Roman" w:hAnsi="Times New Roman" w:cs="Times New Roman"/>
          <w:sz w:val="24"/>
          <w:szCs w:val="24"/>
        </w:rPr>
        <w:t>, organizacji zakwaterowania oraz zaplanowania czasu wolnego stażystom.</w:t>
      </w:r>
    </w:p>
    <w:p w:rsidR="009F20C6" w:rsidRPr="00B41031" w:rsidRDefault="009F20C6" w:rsidP="00AD6499">
      <w:pPr>
        <w:widowControl w:val="0"/>
        <w:autoSpaceDE w:val="0"/>
        <w:autoSpaceDN w:val="0"/>
        <w:adjustRightInd w:val="0"/>
        <w:spacing w:after="0" w:line="360" w:lineRule="auto"/>
        <w:ind w:firstLine="708"/>
        <w:jc w:val="both"/>
        <w:rPr>
          <w:rFonts w:ascii="Times New Roman" w:hAnsi="Times New Roman" w:cs="Times New Roman"/>
          <w:b/>
          <w:sz w:val="24"/>
          <w:szCs w:val="24"/>
          <w:u w:val="single"/>
        </w:rPr>
      </w:pPr>
      <w:r w:rsidRPr="00B41031">
        <w:rPr>
          <w:rFonts w:ascii="Times New Roman" w:hAnsi="Times New Roman" w:cs="Times New Roman"/>
          <w:b/>
          <w:sz w:val="24"/>
          <w:szCs w:val="24"/>
          <w:u w:val="single"/>
        </w:rPr>
        <w:t>Wnioski:</w:t>
      </w:r>
    </w:p>
    <w:p w:rsidR="009F20C6" w:rsidRPr="00B41031" w:rsidRDefault="009F20C6"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1.Partnerzy bardzo dobrze zrealizowali zaplanowane zadania.</w:t>
      </w:r>
    </w:p>
    <w:p w:rsidR="009F20C6" w:rsidRPr="00B41031" w:rsidRDefault="009F20C6"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2.Komunikacja między partnerami przebiegała w miłej atmosferze, co sprzyjało owocnej współpracy.</w:t>
      </w:r>
    </w:p>
    <w:p w:rsidR="009F20C6" w:rsidRPr="00B41031" w:rsidRDefault="009F20C6" w:rsidP="00AD6499">
      <w:pPr>
        <w:widowControl w:val="0"/>
        <w:autoSpaceDE w:val="0"/>
        <w:autoSpaceDN w:val="0"/>
        <w:adjustRightInd w:val="0"/>
        <w:spacing w:after="0" w:line="360" w:lineRule="auto"/>
        <w:ind w:firstLine="708"/>
        <w:jc w:val="both"/>
        <w:rPr>
          <w:rFonts w:ascii="Times New Roman" w:hAnsi="Times New Roman" w:cs="Times New Roman"/>
          <w:b/>
          <w:sz w:val="24"/>
          <w:szCs w:val="24"/>
          <w:u w:val="single"/>
        </w:rPr>
      </w:pPr>
      <w:r w:rsidRPr="00B41031">
        <w:rPr>
          <w:rFonts w:ascii="Times New Roman" w:hAnsi="Times New Roman" w:cs="Times New Roman"/>
          <w:b/>
          <w:sz w:val="24"/>
          <w:szCs w:val="24"/>
          <w:u w:val="single"/>
        </w:rPr>
        <w:t>Rekomendacje:</w:t>
      </w:r>
    </w:p>
    <w:p w:rsidR="009F20C6" w:rsidRPr="00B41031" w:rsidRDefault="009F20C6" w:rsidP="00B41031">
      <w:pPr>
        <w:widowControl w:val="0"/>
        <w:numPr>
          <w:ilvl w:val="0"/>
          <w:numId w:val="2"/>
        </w:numPr>
        <w:autoSpaceDE w:val="0"/>
        <w:autoSpaceDN w:val="0"/>
        <w:adjustRightInd w:val="0"/>
        <w:spacing w:after="0" w:line="360" w:lineRule="auto"/>
        <w:ind w:left="1080" w:hanging="360"/>
        <w:jc w:val="both"/>
        <w:rPr>
          <w:rFonts w:ascii="Times New Roman" w:hAnsi="Times New Roman" w:cs="Times New Roman"/>
          <w:sz w:val="24"/>
          <w:szCs w:val="24"/>
        </w:rPr>
      </w:pPr>
      <w:r w:rsidRPr="00B41031">
        <w:rPr>
          <w:rFonts w:ascii="Times New Roman" w:hAnsi="Times New Roman" w:cs="Times New Roman"/>
          <w:sz w:val="24"/>
          <w:szCs w:val="24"/>
        </w:rPr>
        <w:t xml:space="preserve">Kontynuować współpracę  z organizacją </w:t>
      </w:r>
      <w:proofErr w:type="spellStart"/>
      <w:r w:rsidR="00AB4C0F" w:rsidRPr="00B41031">
        <w:rPr>
          <w:rFonts w:ascii="Times New Roman" w:hAnsi="Times New Roman" w:cs="Times New Roman"/>
          <w:sz w:val="24"/>
          <w:szCs w:val="24"/>
        </w:rPr>
        <w:t>Sistema</w:t>
      </w:r>
      <w:proofErr w:type="spellEnd"/>
      <w:r w:rsidR="00AB4C0F" w:rsidRPr="00B41031">
        <w:rPr>
          <w:rFonts w:ascii="Times New Roman" w:hAnsi="Times New Roman" w:cs="Times New Roman"/>
          <w:sz w:val="24"/>
          <w:szCs w:val="24"/>
        </w:rPr>
        <w:t xml:space="preserve"> </w:t>
      </w:r>
      <w:proofErr w:type="spellStart"/>
      <w:r w:rsidR="00AB4C0F" w:rsidRPr="00B41031">
        <w:rPr>
          <w:rFonts w:ascii="Times New Roman" w:hAnsi="Times New Roman" w:cs="Times New Roman"/>
          <w:sz w:val="24"/>
          <w:szCs w:val="24"/>
        </w:rPr>
        <w:t>Turismo</w:t>
      </w:r>
      <w:proofErr w:type="spellEnd"/>
      <w:r w:rsidR="00AB4C0F" w:rsidRPr="00B41031">
        <w:rPr>
          <w:rFonts w:ascii="Times New Roman" w:hAnsi="Times New Roman" w:cs="Times New Roman"/>
          <w:sz w:val="24"/>
          <w:szCs w:val="24"/>
        </w:rPr>
        <w:t xml:space="preserve"> </w:t>
      </w:r>
      <w:r w:rsidRPr="00B41031">
        <w:rPr>
          <w:rFonts w:ascii="Times New Roman" w:hAnsi="Times New Roman" w:cs="Times New Roman"/>
          <w:sz w:val="24"/>
          <w:szCs w:val="24"/>
        </w:rPr>
        <w:t xml:space="preserve"> w kolejnych projektach.</w:t>
      </w:r>
    </w:p>
    <w:p w:rsidR="009F20C6" w:rsidRPr="00B41031" w:rsidRDefault="009F20C6" w:rsidP="00B41031">
      <w:pPr>
        <w:widowControl w:val="0"/>
        <w:numPr>
          <w:ilvl w:val="0"/>
          <w:numId w:val="2"/>
        </w:numPr>
        <w:autoSpaceDE w:val="0"/>
        <w:autoSpaceDN w:val="0"/>
        <w:adjustRightInd w:val="0"/>
        <w:spacing w:after="0" w:line="360" w:lineRule="auto"/>
        <w:ind w:left="1080" w:hanging="360"/>
        <w:jc w:val="both"/>
        <w:rPr>
          <w:rFonts w:ascii="Times New Roman" w:hAnsi="Times New Roman" w:cs="Times New Roman"/>
          <w:sz w:val="24"/>
          <w:szCs w:val="24"/>
        </w:rPr>
      </w:pPr>
      <w:r w:rsidRPr="00B41031">
        <w:rPr>
          <w:rFonts w:ascii="Times New Roman" w:hAnsi="Times New Roman" w:cs="Times New Roman"/>
          <w:sz w:val="24"/>
          <w:szCs w:val="24"/>
        </w:rPr>
        <w:t xml:space="preserve">Szukać organizacji partnerskich w innych krajach, które będą w </w:t>
      </w:r>
      <w:r w:rsidR="00AB4C0F" w:rsidRPr="00B41031">
        <w:rPr>
          <w:rFonts w:ascii="Times New Roman" w:hAnsi="Times New Roman" w:cs="Times New Roman"/>
          <w:sz w:val="24"/>
          <w:szCs w:val="24"/>
        </w:rPr>
        <w:t xml:space="preserve">konsorcjum ETN i w </w:t>
      </w:r>
      <w:r w:rsidRPr="00B41031">
        <w:rPr>
          <w:rFonts w:ascii="Times New Roman" w:hAnsi="Times New Roman" w:cs="Times New Roman"/>
          <w:sz w:val="24"/>
          <w:szCs w:val="24"/>
        </w:rPr>
        <w:t>podobny wzorowy sposób wywiązywać się ze swoich zadań.</w:t>
      </w:r>
    </w:p>
    <w:p w:rsidR="00572762" w:rsidRPr="00B41031" w:rsidRDefault="00572762" w:rsidP="00B41031">
      <w:pPr>
        <w:pStyle w:val="Akapitzlist"/>
        <w:widowControl w:val="0"/>
        <w:autoSpaceDE w:val="0"/>
        <w:autoSpaceDN w:val="0"/>
        <w:adjustRightInd w:val="0"/>
        <w:spacing w:after="0" w:line="360" w:lineRule="auto"/>
        <w:jc w:val="both"/>
        <w:rPr>
          <w:rFonts w:ascii="Times New Roman" w:hAnsi="Times New Roman" w:cs="Times New Roman"/>
          <w:sz w:val="24"/>
          <w:szCs w:val="24"/>
        </w:rPr>
      </w:pPr>
    </w:p>
    <w:p w:rsidR="009B24DC" w:rsidRPr="00B41031" w:rsidRDefault="009B24DC" w:rsidP="00B41031">
      <w:pPr>
        <w:widowControl w:val="0"/>
        <w:autoSpaceDE w:val="0"/>
        <w:autoSpaceDN w:val="0"/>
        <w:adjustRightInd w:val="0"/>
        <w:spacing w:after="0" w:line="360" w:lineRule="auto"/>
        <w:ind w:left="720"/>
        <w:jc w:val="both"/>
        <w:rPr>
          <w:rFonts w:ascii="Times New Roman" w:hAnsi="Times New Roman" w:cs="Times New Roman"/>
          <w:sz w:val="24"/>
          <w:szCs w:val="24"/>
        </w:rPr>
      </w:pPr>
    </w:p>
    <w:p w:rsidR="009B24DC" w:rsidRPr="00B41031" w:rsidRDefault="009B24DC" w:rsidP="00B41031">
      <w:pPr>
        <w:widowControl w:val="0"/>
        <w:numPr>
          <w:ilvl w:val="0"/>
          <w:numId w:val="2"/>
        </w:numPr>
        <w:autoSpaceDE w:val="0"/>
        <w:autoSpaceDN w:val="0"/>
        <w:adjustRightInd w:val="0"/>
        <w:spacing w:after="0" w:line="360" w:lineRule="auto"/>
        <w:ind w:left="781" w:hanging="360"/>
        <w:jc w:val="both"/>
        <w:rPr>
          <w:rFonts w:ascii="Times New Roman" w:hAnsi="Times New Roman" w:cs="Times New Roman"/>
          <w:b/>
          <w:bCs/>
          <w:sz w:val="24"/>
          <w:szCs w:val="24"/>
          <w:lang w:val="en-US"/>
        </w:rPr>
      </w:pPr>
      <w:r w:rsidRPr="00B41031">
        <w:rPr>
          <w:rFonts w:ascii="Times New Roman" w:hAnsi="Times New Roman" w:cs="Times New Roman"/>
          <w:b/>
          <w:bCs/>
          <w:sz w:val="24"/>
          <w:szCs w:val="24"/>
        </w:rPr>
        <w:t>staż uczni</w:t>
      </w:r>
      <w:proofErr w:type="spellStart"/>
      <w:r w:rsidRPr="00B41031">
        <w:rPr>
          <w:rFonts w:ascii="Times New Roman" w:hAnsi="Times New Roman" w:cs="Times New Roman"/>
          <w:b/>
          <w:bCs/>
          <w:sz w:val="24"/>
          <w:szCs w:val="24"/>
          <w:lang w:val="en-US"/>
        </w:rPr>
        <w:t>ów</w:t>
      </w:r>
      <w:proofErr w:type="spellEnd"/>
    </w:p>
    <w:p w:rsidR="009B24DC" w:rsidRPr="00B41031" w:rsidRDefault="009B24DC" w:rsidP="00B41031">
      <w:pPr>
        <w:widowControl w:val="0"/>
        <w:autoSpaceDE w:val="0"/>
        <w:autoSpaceDN w:val="0"/>
        <w:adjustRightInd w:val="0"/>
        <w:spacing w:after="0" w:line="360" w:lineRule="auto"/>
        <w:ind w:firstLine="421"/>
        <w:jc w:val="both"/>
        <w:rPr>
          <w:rFonts w:ascii="Times New Roman" w:hAnsi="Times New Roman" w:cs="Times New Roman"/>
          <w:sz w:val="24"/>
          <w:szCs w:val="24"/>
        </w:rPr>
      </w:pPr>
      <w:r w:rsidRPr="00B41031">
        <w:rPr>
          <w:rFonts w:ascii="Times New Roman" w:hAnsi="Times New Roman" w:cs="Times New Roman"/>
          <w:sz w:val="24"/>
          <w:szCs w:val="24"/>
        </w:rPr>
        <w:t xml:space="preserve">W trakcie odbywania stażu uczniowie nawiązali kontakty ze swoimi współpracownikami w  zakładach pracy. Poznali wielu nowych ludzi. Pracując w grupach, uczniowie niewątpliwie nauczyli  się, jak ważne jest wsparcie ze strony współpracowników, dzielenie się umiejętnościami i korzystanie z umiejętności i wiedzy innych. </w:t>
      </w:r>
    </w:p>
    <w:p w:rsidR="009B24DC" w:rsidRPr="00B41031" w:rsidRDefault="009B24DC"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Kontakty z pracownikami, a także z   rówieśnikami</w:t>
      </w:r>
      <w:r w:rsidR="00452F81" w:rsidRPr="00B41031">
        <w:rPr>
          <w:rFonts w:ascii="Times New Roman" w:hAnsi="Times New Roman" w:cs="Times New Roman"/>
          <w:sz w:val="24"/>
          <w:szCs w:val="24"/>
        </w:rPr>
        <w:t xml:space="preserve"> będącymi również pracownikami w przedsiębiorstwach </w:t>
      </w:r>
      <w:r w:rsidRPr="00B41031">
        <w:rPr>
          <w:rFonts w:ascii="Times New Roman" w:hAnsi="Times New Roman" w:cs="Times New Roman"/>
          <w:sz w:val="24"/>
          <w:szCs w:val="24"/>
        </w:rPr>
        <w:t xml:space="preserve"> pozwoliły im  na przełamanie barier językowych, a także poznanie innej kultury i wzrost tolerancji na odmienną kulturę.</w:t>
      </w:r>
    </w:p>
    <w:p w:rsidR="009B24DC" w:rsidRPr="00B41031" w:rsidRDefault="009B24DC" w:rsidP="00B41031">
      <w:pPr>
        <w:widowControl w:val="0"/>
        <w:autoSpaceDE w:val="0"/>
        <w:autoSpaceDN w:val="0"/>
        <w:adjustRightInd w:val="0"/>
        <w:spacing w:after="0" w:line="360" w:lineRule="auto"/>
        <w:rPr>
          <w:rFonts w:ascii="Times New Roman" w:hAnsi="Times New Roman" w:cs="Times New Roman"/>
          <w:sz w:val="24"/>
          <w:szCs w:val="24"/>
        </w:rPr>
      </w:pPr>
    </w:p>
    <w:p w:rsidR="009B24DC" w:rsidRPr="00B41031" w:rsidRDefault="009B24DC" w:rsidP="00AD6499">
      <w:pPr>
        <w:widowControl w:val="0"/>
        <w:autoSpaceDE w:val="0"/>
        <w:autoSpaceDN w:val="0"/>
        <w:adjustRightInd w:val="0"/>
        <w:spacing w:after="0" w:line="360" w:lineRule="auto"/>
        <w:ind w:firstLine="708"/>
        <w:rPr>
          <w:rFonts w:ascii="Times New Roman" w:hAnsi="Times New Roman" w:cs="Times New Roman"/>
          <w:b/>
          <w:sz w:val="24"/>
          <w:szCs w:val="24"/>
          <w:u w:val="single"/>
        </w:rPr>
      </w:pPr>
      <w:r w:rsidRPr="00B41031">
        <w:rPr>
          <w:rFonts w:ascii="Times New Roman" w:hAnsi="Times New Roman" w:cs="Times New Roman"/>
          <w:b/>
          <w:sz w:val="24"/>
          <w:szCs w:val="24"/>
          <w:u w:val="single"/>
        </w:rPr>
        <w:t>Wnioski:</w:t>
      </w:r>
    </w:p>
    <w:p w:rsidR="009B24DC" w:rsidRPr="00B41031" w:rsidRDefault="009B24DC"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1.Uczniowie nawiązali współpracę z pracownikami zakładów pracy.</w:t>
      </w:r>
    </w:p>
    <w:p w:rsidR="009B24DC" w:rsidRPr="00B41031" w:rsidRDefault="009B24DC"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2. Uczniowie mieli możliwość nabycia nowego doświadczen</w:t>
      </w:r>
      <w:r w:rsidR="00A26F5D" w:rsidRPr="00B41031">
        <w:rPr>
          <w:rFonts w:ascii="Times New Roman" w:hAnsi="Times New Roman" w:cs="Times New Roman"/>
          <w:sz w:val="24"/>
          <w:szCs w:val="24"/>
        </w:rPr>
        <w:t>ia zawodowego w zakładach pracy, wykazać się postawą przedsiębiorczości, kreatywności, np. propozycja przygotowania polskiego menu dla pracowników restauracji,</w:t>
      </w:r>
    </w:p>
    <w:p w:rsidR="00A26F5D" w:rsidRPr="00B41031" w:rsidRDefault="00A26F5D"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3. </w:t>
      </w:r>
      <w:r w:rsidR="00217A21" w:rsidRPr="00B41031">
        <w:rPr>
          <w:rFonts w:ascii="Times New Roman" w:hAnsi="Times New Roman" w:cs="Times New Roman"/>
          <w:sz w:val="24"/>
          <w:szCs w:val="24"/>
        </w:rPr>
        <w:t>U</w:t>
      </w:r>
      <w:r w:rsidRPr="00B41031">
        <w:rPr>
          <w:rFonts w:ascii="Times New Roman" w:hAnsi="Times New Roman" w:cs="Times New Roman"/>
          <w:sz w:val="24"/>
          <w:szCs w:val="24"/>
        </w:rPr>
        <w:t>czennice otrzymały propozycj</w:t>
      </w:r>
      <w:r w:rsidR="00217A21" w:rsidRPr="00B41031">
        <w:rPr>
          <w:rFonts w:ascii="Times New Roman" w:hAnsi="Times New Roman" w:cs="Times New Roman"/>
          <w:sz w:val="24"/>
          <w:szCs w:val="24"/>
        </w:rPr>
        <w:t>ę</w:t>
      </w:r>
      <w:r w:rsidRPr="00B41031">
        <w:rPr>
          <w:rFonts w:ascii="Times New Roman" w:hAnsi="Times New Roman" w:cs="Times New Roman"/>
          <w:sz w:val="24"/>
          <w:szCs w:val="24"/>
        </w:rPr>
        <w:t xml:space="preserve"> pracy w restauracji.</w:t>
      </w:r>
    </w:p>
    <w:p w:rsidR="009B24DC" w:rsidRDefault="009B24DC" w:rsidP="00B41031">
      <w:pPr>
        <w:widowControl w:val="0"/>
        <w:autoSpaceDE w:val="0"/>
        <w:autoSpaceDN w:val="0"/>
        <w:adjustRightInd w:val="0"/>
        <w:spacing w:after="0" w:line="360" w:lineRule="auto"/>
        <w:rPr>
          <w:rFonts w:ascii="Times New Roman" w:hAnsi="Times New Roman" w:cs="Times New Roman"/>
          <w:sz w:val="24"/>
          <w:szCs w:val="24"/>
        </w:rPr>
      </w:pPr>
    </w:p>
    <w:p w:rsidR="00AD6499" w:rsidRPr="00B41031" w:rsidRDefault="00AD6499" w:rsidP="00B41031">
      <w:pPr>
        <w:widowControl w:val="0"/>
        <w:autoSpaceDE w:val="0"/>
        <w:autoSpaceDN w:val="0"/>
        <w:adjustRightInd w:val="0"/>
        <w:spacing w:after="0" w:line="360" w:lineRule="auto"/>
        <w:rPr>
          <w:rFonts w:ascii="Times New Roman" w:hAnsi="Times New Roman" w:cs="Times New Roman"/>
          <w:sz w:val="24"/>
          <w:szCs w:val="24"/>
        </w:rPr>
      </w:pPr>
    </w:p>
    <w:p w:rsidR="009B24DC" w:rsidRPr="00B41031" w:rsidRDefault="009B24DC" w:rsidP="00AD6499">
      <w:pPr>
        <w:widowControl w:val="0"/>
        <w:autoSpaceDE w:val="0"/>
        <w:autoSpaceDN w:val="0"/>
        <w:adjustRightInd w:val="0"/>
        <w:spacing w:after="0" w:line="360" w:lineRule="auto"/>
        <w:ind w:firstLine="360"/>
        <w:rPr>
          <w:rFonts w:ascii="Times New Roman" w:hAnsi="Times New Roman" w:cs="Times New Roman"/>
          <w:b/>
          <w:sz w:val="24"/>
          <w:szCs w:val="24"/>
          <w:u w:val="single"/>
        </w:rPr>
      </w:pPr>
      <w:r w:rsidRPr="00B41031">
        <w:rPr>
          <w:rFonts w:ascii="Times New Roman" w:hAnsi="Times New Roman" w:cs="Times New Roman"/>
          <w:b/>
          <w:sz w:val="24"/>
          <w:szCs w:val="24"/>
          <w:u w:val="single"/>
        </w:rPr>
        <w:lastRenderedPageBreak/>
        <w:t>Rekomendacje:</w:t>
      </w:r>
    </w:p>
    <w:p w:rsidR="009B24DC" w:rsidRPr="00B41031" w:rsidRDefault="009B24DC" w:rsidP="00B41031">
      <w:pPr>
        <w:widowControl w:val="0"/>
        <w:numPr>
          <w:ilvl w:val="0"/>
          <w:numId w:val="2"/>
        </w:numPr>
        <w:autoSpaceDE w:val="0"/>
        <w:autoSpaceDN w:val="0"/>
        <w:adjustRightInd w:val="0"/>
        <w:spacing w:after="0" w:line="360" w:lineRule="auto"/>
        <w:ind w:left="720" w:hanging="360"/>
        <w:rPr>
          <w:rFonts w:ascii="Times New Roman" w:hAnsi="Times New Roman" w:cs="Times New Roman"/>
          <w:sz w:val="24"/>
          <w:szCs w:val="24"/>
        </w:rPr>
      </w:pPr>
      <w:r w:rsidRPr="00B41031">
        <w:rPr>
          <w:rFonts w:ascii="Times New Roman" w:hAnsi="Times New Roman" w:cs="Times New Roman"/>
          <w:sz w:val="24"/>
          <w:szCs w:val="24"/>
        </w:rPr>
        <w:t xml:space="preserve">nawiązywać kontakty ze szkołami międzynarodowymi na platformie </w:t>
      </w:r>
      <w:proofErr w:type="spellStart"/>
      <w:r w:rsidRPr="00B41031">
        <w:rPr>
          <w:rFonts w:ascii="Times New Roman" w:hAnsi="Times New Roman" w:cs="Times New Roman"/>
          <w:sz w:val="24"/>
          <w:szCs w:val="24"/>
        </w:rPr>
        <w:t>eTwinning</w:t>
      </w:r>
      <w:proofErr w:type="spellEnd"/>
      <w:r w:rsidRPr="00B41031">
        <w:rPr>
          <w:rFonts w:ascii="Times New Roman" w:hAnsi="Times New Roman" w:cs="Times New Roman"/>
          <w:sz w:val="24"/>
          <w:szCs w:val="24"/>
        </w:rPr>
        <w:t xml:space="preserve"> w celu  poszerzenia wiedzy i zainteresowań a także doskonali</w:t>
      </w:r>
      <w:r w:rsidR="00A26F5D" w:rsidRPr="00B41031">
        <w:rPr>
          <w:rFonts w:ascii="Times New Roman" w:hAnsi="Times New Roman" w:cs="Times New Roman"/>
          <w:sz w:val="24"/>
          <w:szCs w:val="24"/>
        </w:rPr>
        <w:t>ć znajomość języka angielskiego,</w:t>
      </w:r>
      <w:r w:rsidRPr="00B41031">
        <w:rPr>
          <w:rFonts w:ascii="Times New Roman" w:hAnsi="Times New Roman" w:cs="Times New Roman"/>
          <w:sz w:val="24"/>
          <w:szCs w:val="24"/>
        </w:rPr>
        <w:t xml:space="preserve"> </w:t>
      </w:r>
    </w:p>
    <w:p w:rsidR="00611EA2" w:rsidRPr="00AD6499" w:rsidRDefault="00303B29" w:rsidP="00B41031">
      <w:pPr>
        <w:widowControl w:val="0"/>
        <w:numPr>
          <w:ilvl w:val="0"/>
          <w:numId w:val="2"/>
        </w:numPr>
        <w:autoSpaceDE w:val="0"/>
        <w:autoSpaceDN w:val="0"/>
        <w:adjustRightInd w:val="0"/>
        <w:spacing w:after="0" w:line="360" w:lineRule="auto"/>
        <w:ind w:left="720" w:hanging="360"/>
        <w:rPr>
          <w:rFonts w:ascii="Times New Roman" w:hAnsi="Times New Roman" w:cs="Times New Roman"/>
          <w:sz w:val="24"/>
          <w:szCs w:val="24"/>
        </w:rPr>
      </w:pPr>
      <w:r w:rsidRPr="00B41031">
        <w:rPr>
          <w:rFonts w:ascii="Times New Roman" w:hAnsi="Times New Roman" w:cs="Times New Roman"/>
          <w:sz w:val="24"/>
          <w:szCs w:val="24"/>
        </w:rPr>
        <w:t>u</w:t>
      </w:r>
      <w:r w:rsidR="009B24DC" w:rsidRPr="00B41031">
        <w:rPr>
          <w:rFonts w:ascii="Times New Roman" w:hAnsi="Times New Roman" w:cs="Times New Roman"/>
          <w:sz w:val="24"/>
          <w:szCs w:val="24"/>
        </w:rPr>
        <w:t xml:space="preserve">możliwiać uczniom </w:t>
      </w:r>
      <w:r w:rsidRPr="00B41031">
        <w:rPr>
          <w:rFonts w:ascii="Times New Roman" w:hAnsi="Times New Roman" w:cs="Times New Roman"/>
          <w:sz w:val="24"/>
          <w:szCs w:val="24"/>
        </w:rPr>
        <w:t xml:space="preserve">realizacje praktyk zawodowych </w:t>
      </w:r>
      <w:r w:rsidR="009B24DC" w:rsidRPr="00B41031">
        <w:rPr>
          <w:rFonts w:ascii="Times New Roman" w:hAnsi="Times New Roman" w:cs="Times New Roman"/>
          <w:sz w:val="24"/>
          <w:szCs w:val="24"/>
        </w:rPr>
        <w:t xml:space="preserve"> w zagranicznych  zakładach pracy celem nabycia doświadczenia.</w:t>
      </w:r>
    </w:p>
    <w:p w:rsidR="0031362A" w:rsidRPr="00B41031" w:rsidRDefault="00A20CB4" w:rsidP="00A20CB4">
      <w:pPr>
        <w:pStyle w:val="Nagwek1"/>
        <w:ind w:firstLine="708"/>
      </w:pPr>
      <w:bookmarkStart w:id="8" w:name="_Toc33100703"/>
      <w:r>
        <w:t>7.</w:t>
      </w:r>
      <w:r w:rsidR="0031362A" w:rsidRPr="00B41031">
        <w:t xml:space="preserve"> Wyniki ewaluacji na poziomie uczestnika</w:t>
      </w:r>
      <w:bookmarkEnd w:id="8"/>
    </w:p>
    <w:p w:rsidR="0031362A" w:rsidRPr="00B41031" w:rsidRDefault="0031362A" w:rsidP="00A20CB4">
      <w:pPr>
        <w:widowControl w:val="0"/>
        <w:autoSpaceDE w:val="0"/>
        <w:autoSpaceDN w:val="0"/>
        <w:adjustRightInd w:val="0"/>
        <w:spacing w:after="0" w:line="360" w:lineRule="auto"/>
        <w:jc w:val="both"/>
        <w:rPr>
          <w:rFonts w:ascii="Times New Roman" w:hAnsi="Times New Roman" w:cs="Times New Roman"/>
          <w:b/>
          <w:bCs/>
          <w:sz w:val="24"/>
          <w:szCs w:val="24"/>
        </w:rPr>
      </w:pPr>
      <w:r w:rsidRPr="00B41031">
        <w:rPr>
          <w:rFonts w:ascii="Times New Roman" w:hAnsi="Times New Roman" w:cs="Times New Roman"/>
          <w:b/>
          <w:bCs/>
          <w:sz w:val="24"/>
          <w:szCs w:val="24"/>
        </w:rPr>
        <w:t>a)</w:t>
      </w:r>
      <w:r w:rsidR="00242F97">
        <w:rPr>
          <w:rFonts w:ascii="Times New Roman" w:hAnsi="Times New Roman" w:cs="Times New Roman"/>
          <w:b/>
          <w:bCs/>
          <w:sz w:val="24"/>
          <w:szCs w:val="24"/>
        </w:rPr>
        <w:t xml:space="preserve"> </w:t>
      </w:r>
      <w:r w:rsidRPr="00B41031">
        <w:rPr>
          <w:rFonts w:ascii="Times New Roman" w:hAnsi="Times New Roman" w:cs="Times New Roman"/>
          <w:b/>
          <w:bCs/>
          <w:sz w:val="24"/>
          <w:szCs w:val="24"/>
        </w:rPr>
        <w:t>nadzór merytoryczny</w:t>
      </w:r>
    </w:p>
    <w:p w:rsidR="0031362A" w:rsidRPr="00B41031" w:rsidRDefault="0031362A" w:rsidP="00A20CB4">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Realizacja stażu była monitorowana przez </w:t>
      </w:r>
      <w:r w:rsidR="00D4160B" w:rsidRPr="00B41031">
        <w:rPr>
          <w:rFonts w:ascii="Times New Roman" w:hAnsi="Times New Roman" w:cs="Times New Roman"/>
          <w:sz w:val="24"/>
          <w:szCs w:val="24"/>
        </w:rPr>
        <w:t xml:space="preserve">opiekunów uczniów przy współpracy z organizacją </w:t>
      </w:r>
      <w:proofErr w:type="spellStart"/>
      <w:r w:rsidR="00D4160B" w:rsidRPr="00B41031">
        <w:rPr>
          <w:rFonts w:ascii="Times New Roman" w:hAnsi="Times New Roman" w:cs="Times New Roman"/>
          <w:sz w:val="24"/>
          <w:szCs w:val="24"/>
        </w:rPr>
        <w:t>Sistema</w:t>
      </w:r>
      <w:proofErr w:type="spellEnd"/>
      <w:r w:rsidR="00D4160B" w:rsidRPr="00B41031">
        <w:rPr>
          <w:rFonts w:ascii="Times New Roman" w:hAnsi="Times New Roman" w:cs="Times New Roman"/>
          <w:sz w:val="24"/>
          <w:szCs w:val="24"/>
        </w:rPr>
        <w:t xml:space="preserve"> </w:t>
      </w:r>
      <w:proofErr w:type="spellStart"/>
      <w:r w:rsidR="00D4160B" w:rsidRPr="00B41031">
        <w:rPr>
          <w:rFonts w:ascii="Times New Roman" w:hAnsi="Times New Roman" w:cs="Times New Roman"/>
          <w:sz w:val="24"/>
          <w:szCs w:val="24"/>
        </w:rPr>
        <w:t>Turismo</w:t>
      </w:r>
      <w:proofErr w:type="spellEnd"/>
      <w:r w:rsidR="00D4160B" w:rsidRPr="00B41031">
        <w:rPr>
          <w:rFonts w:ascii="Times New Roman" w:hAnsi="Times New Roman" w:cs="Times New Roman"/>
          <w:sz w:val="24"/>
          <w:szCs w:val="24"/>
        </w:rPr>
        <w:t xml:space="preserve">.  </w:t>
      </w:r>
      <w:r w:rsidRPr="00B41031">
        <w:rPr>
          <w:rFonts w:ascii="Times New Roman" w:hAnsi="Times New Roman" w:cs="Times New Roman"/>
          <w:sz w:val="24"/>
          <w:szCs w:val="24"/>
        </w:rPr>
        <w:t xml:space="preserve">  </w:t>
      </w:r>
    </w:p>
    <w:p w:rsidR="00FB74E3" w:rsidRPr="00B41031" w:rsidRDefault="00FB74E3" w:rsidP="00B41031">
      <w:pPr>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Uczestnicy praktyk zostali przedstawieni pracodawcom firm, pierwsze spotkanie z pracodawcami odbyło się za pośrednictwem pracownika </w:t>
      </w:r>
      <w:proofErr w:type="spellStart"/>
      <w:r w:rsidRPr="00B41031">
        <w:rPr>
          <w:rFonts w:ascii="Times New Roman" w:hAnsi="Times New Roman" w:cs="Times New Roman"/>
          <w:sz w:val="24"/>
          <w:szCs w:val="24"/>
        </w:rPr>
        <w:t>Sistema</w:t>
      </w:r>
      <w:proofErr w:type="spellEnd"/>
      <w:r w:rsidRPr="00B41031">
        <w:rPr>
          <w:rFonts w:ascii="Times New Roman" w:hAnsi="Times New Roman" w:cs="Times New Roman"/>
          <w:sz w:val="24"/>
          <w:szCs w:val="24"/>
        </w:rPr>
        <w:t xml:space="preserve"> </w:t>
      </w:r>
      <w:proofErr w:type="spellStart"/>
      <w:r w:rsidRPr="00B41031">
        <w:rPr>
          <w:rFonts w:ascii="Times New Roman" w:hAnsi="Times New Roman" w:cs="Times New Roman"/>
          <w:sz w:val="24"/>
          <w:szCs w:val="24"/>
        </w:rPr>
        <w:t>Turismo</w:t>
      </w:r>
      <w:proofErr w:type="spellEnd"/>
      <w:r w:rsidRPr="00B41031">
        <w:rPr>
          <w:rFonts w:ascii="Times New Roman" w:hAnsi="Times New Roman" w:cs="Times New Roman"/>
          <w:sz w:val="24"/>
          <w:szCs w:val="24"/>
        </w:rPr>
        <w:t xml:space="preserve">. W trakcie praktyk zawodowych opiekunowie polscy przy wsparciu pracowników </w:t>
      </w:r>
      <w:proofErr w:type="spellStart"/>
      <w:r w:rsidRPr="00B41031">
        <w:rPr>
          <w:rFonts w:ascii="Times New Roman" w:hAnsi="Times New Roman" w:cs="Times New Roman"/>
          <w:sz w:val="24"/>
          <w:szCs w:val="24"/>
        </w:rPr>
        <w:t>Sistema</w:t>
      </w:r>
      <w:proofErr w:type="spellEnd"/>
      <w:r w:rsidRPr="00B41031">
        <w:rPr>
          <w:rFonts w:ascii="Times New Roman" w:hAnsi="Times New Roman" w:cs="Times New Roman"/>
          <w:sz w:val="24"/>
          <w:szCs w:val="24"/>
        </w:rPr>
        <w:t xml:space="preserve"> </w:t>
      </w:r>
      <w:proofErr w:type="spellStart"/>
      <w:r w:rsidRPr="00B41031">
        <w:rPr>
          <w:rFonts w:ascii="Times New Roman" w:hAnsi="Times New Roman" w:cs="Times New Roman"/>
          <w:sz w:val="24"/>
          <w:szCs w:val="24"/>
        </w:rPr>
        <w:t>Turismo</w:t>
      </w:r>
      <w:proofErr w:type="spellEnd"/>
      <w:r w:rsidRPr="00B41031">
        <w:rPr>
          <w:rFonts w:ascii="Times New Roman" w:hAnsi="Times New Roman" w:cs="Times New Roman"/>
          <w:sz w:val="24"/>
          <w:szCs w:val="24"/>
        </w:rPr>
        <w:t xml:space="preserve"> wizytowali przedsiębiorstwa, w których pracowali uczniowie – 2-3 razy w ciągu 4 tygodni. Ewaluację prowadziła również instytucja przyjmująca według harmonogramu. Praca uczniów została oceniona przez pracodawców jak również według kart oceny ECVET i dzienniczków praktyk przez nauczycieli przedmiotów zawodowych  – opiekunów praktyk w Polsce, po powrocie z praktyk zawodowych. </w:t>
      </w:r>
    </w:p>
    <w:p w:rsidR="00FB74E3" w:rsidRPr="00B41031" w:rsidRDefault="00FB74E3" w:rsidP="00B41031">
      <w:pPr>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Główną metodą oceny przez pracodawców we Włoszech była bieżąca obserwacja zaangażowania uczniów podczas zleconych prac, dokładność i sumienność podczas  wykonywanych zadań, postawa wobec obowiązujących norm i przepisów bezpieczeństwa i higieny pracy, przestrzeganie zasad kultury w relacjach interpersonalnych, otwartość i kreatywność w wykonywaniu zadań, współpraca w zespole, komunikatywność interpersonalna. Na bieżąco prowadzono rozmowy dotyczące jakości praktyk z samymi uczniami jak opiekunami odpowiedzialnymi za nadzorowanie praktyk zawodowych w miejscu pracy. Również takie rozmowy były prowadzone z opiekunami praktyk w przedsiębiorstwach przez polskich opiekunów jak i pracowników </w:t>
      </w:r>
      <w:proofErr w:type="spellStart"/>
      <w:r w:rsidRPr="00B41031">
        <w:rPr>
          <w:rFonts w:ascii="Times New Roman" w:hAnsi="Times New Roman" w:cs="Times New Roman"/>
          <w:sz w:val="24"/>
          <w:szCs w:val="24"/>
        </w:rPr>
        <w:t>Sistema</w:t>
      </w:r>
      <w:proofErr w:type="spellEnd"/>
      <w:r w:rsidRPr="00B41031">
        <w:rPr>
          <w:rFonts w:ascii="Times New Roman" w:hAnsi="Times New Roman" w:cs="Times New Roman"/>
          <w:sz w:val="24"/>
          <w:szCs w:val="24"/>
        </w:rPr>
        <w:t xml:space="preserve"> </w:t>
      </w:r>
      <w:proofErr w:type="spellStart"/>
      <w:r w:rsidRPr="00B41031">
        <w:rPr>
          <w:rFonts w:ascii="Times New Roman" w:hAnsi="Times New Roman" w:cs="Times New Roman"/>
          <w:sz w:val="24"/>
          <w:szCs w:val="24"/>
        </w:rPr>
        <w:t>Turismo</w:t>
      </w:r>
      <w:proofErr w:type="spellEnd"/>
      <w:r w:rsidRPr="00B41031">
        <w:rPr>
          <w:rFonts w:ascii="Times New Roman" w:hAnsi="Times New Roman" w:cs="Times New Roman"/>
          <w:sz w:val="24"/>
          <w:szCs w:val="24"/>
        </w:rPr>
        <w:t xml:space="preserve">. Opiekunowie grupy również przyjęli zwyczaj codziennych spotkań z grupą w celu rozmowy na temat codziennej pracy, rozwiązywania na bieżąco pojawiających się problemów i trudności, wspierania uczniów w codziennej pracy i życiu w obcym miejscu. Uczniowie na bieżąco prowadzili dzienniczki praktyk potwierdzonych podpisami przez pracodawców. W dzienniczkach praktyk również zapisywali na bieżąco słownictwo branżowe – w języku włoskim i angielskim, doskonaląc przy tym komunikację interpersonalną w miejscu pracy. </w:t>
      </w:r>
      <w:r w:rsidRPr="00B41031">
        <w:rPr>
          <w:rFonts w:ascii="Times New Roman" w:hAnsi="Times New Roman" w:cs="Times New Roman"/>
          <w:sz w:val="24"/>
          <w:szCs w:val="24"/>
        </w:rPr>
        <w:lastRenderedPageBreak/>
        <w:t xml:space="preserve">Opiekunowie grupy pozostawali w stałym kontakcie </w:t>
      </w:r>
      <w:proofErr w:type="spellStart"/>
      <w:r w:rsidRPr="00B41031">
        <w:rPr>
          <w:rFonts w:ascii="Times New Roman" w:hAnsi="Times New Roman" w:cs="Times New Roman"/>
          <w:sz w:val="24"/>
          <w:szCs w:val="24"/>
        </w:rPr>
        <w:t>emailowym</w:t>
      </w:r>
      <w:proofErr w:type="spellEnd"/>
      <w:r w:rsidRPr="00B41031">
        <w:rPr>
          <w:rFonts w:ascii="Times New Roman" w:hAnsi="Times New Roman" w:cs="Times New Roman"/>
          <w:sz w:val="24"/>
          <w:szCs w:val="24"/>
        </w:rPr>
        <w:t xml:space="preserve"> , telefonicznym z pracodawcami jak i pracownikami instytucji przyjmującej w celu bieżącego wspólnego rozwiązywania trudności, kłopotów, problemów uczniów. Opiekunowie praktyk, z których jeden był koordynatorem projektu, natomiast drugi opiekun – nauczycielem przedmiotów zawodowych w zawodzie technik rolnik byli również odpowiedzialni merytorycznie za nadzór nad praktykami zawodowymi, czuwali, by zakres prac był zgodny z podstawą programową praktyk zawodowych, z ramowym planem nauczania kształcenia zawodowego, systematycznie odwiedzali miejsca praktyk, jak również prowadzili rozmowy z opiekunami praktyk z ramienia firmy jak i pracownikami </w:t>
      </w:r>
      <w:proofErr w:type="spellStart"/>
      <w:r w:rsidRPr="00B41031">
        <w:rPr>
          <w:rFonts w:ascii="Times New Roman" w:hAnsi="Times New Roman" w:cs="Times New Roman"/>
          <w:sz w:val="24"/>
          <w:szCs w:val="24"/>
        </w:rPr>
        <w:t>Sistema</w:t>
      </w:r>
      <w:proofErr w:type="spellEnd"/>
      <w:r w:rsidRPr="00B41031">
        <w:rPr>
          <w:rFonts w:ascii="Times New Roman" w:hAnsi="Times New Roman" w:cs="Times New Roman"/>
          <w:sz w:val="24"/>
          <w:szCs w:val="24"/>
        </w:rPr>
        <w:t xml:space="preserve"> </w:t>
      </w:r>
      <w:proofErr w:type="spellStart"/>
      <w:r w:rsidRPr="00B41031">
        <w:rPr>
          <w:rFonts w:ascii="Times New Roman" w:hAnsi="Times New Roman" w:cs="Times New Roman"/>
          <w:sz w:val="24"/>
          <w:szCs w:val="24"/>
        </w:rPr>
        <w:t>Turismo</w:t>
      </w:r>
      <w:proofErr w:type="spellEnd"/>
      <w:r w:rsidRPr="00B41031">
        <w:rPr>
          <w:rFonts w:ascii="Times New Roman" w:hAnsi="Times New Roman" w:cs="Times New Roman"/>
          <w:sz w:val="24"/>
          <w:szCs w:val="24"/>
        </w:rPr>
        <w:t xml:space="preserve">, kontrolowali na bieżąco wpisy do dzienniczków praktyk i dzienniczków stażysty z ramienia firmy, dbali również o realizację wszystkich etapów mobilności zgodnie z harmonogramem zawartym w umowie podpisanej z instytucją przyjmującą. </w:t>
      </w:r>
    </w:p>
    <w:p w:rsidR="00D2190E" w:rsidRPr="00B41031" w:rsidRDefault="00D2190E" w:rsidP="00B41031">
      <w:pPr>
        <w:autoSpaceDE w:val="0"/>
        <w:autoSpaceDN w:val="0"/>
        <w:adjustRightInd w:val="0"/>
        <w:spacing w:after="0" w:line="360" w:lineRule="auto"/>
        <w:ind w:firstLine="708"/>
        <w:jc w:val="both"/>
        <w:rPr>
          <w:rFonts w:ascii="Times New Roman" w:hAnsi="Times New Roman" w:cs="Times New Roman"/>
          <w:sz w:val="24"/>
          <w:szCs w:val="24"/>
        </w:rPr>
      </w:pPr>
      <w:r w:rsidRPr="00B41031">
        <w:rPr>
          <w:rFonts w:ascii="Times New Roman" w:hAnsi="Times New Roman" w:cs="Times New Roman"/>
          <w:sz w:val="24"/>
          <w:szCs w:val="24"/>
        </w:rPr>
        <w:t xml:space="preserve">W ramach projektu  „Droga do Europy- droga ku lepszej przyszłości” współfinansowany ze środków Unii Europejskiej w ramach </w:t>
      </w:r>
      <w:r w:rsidR="000900C9" w:rsidRPr="00B41031">
        <w:rPr>
          <w:rFonts w:ascii="Times New Roman" w:hAnsi="Times New Roman" w:cs="Times New Roman"/>
          <w:sz w:val="24"/>
          <w:szCs w:val="24"/>
        </w:rPr>
        <w:t>POWER</w:t>
      </w:r>
      <w:r w:rsidRPr="00B41031">
        <w:rPr>
          <w:rFonts w:ascii="Times New Roman" w:hAnsi="Times New Roman" w:cs="Times New Roman"/>
          <w:sz w:val="24"/>
          <w:szCs w:val="24"/>
        </w:rPr>
        <w:t xml:space="preserve"> przeprowadziliśmy wśród uczestników wyjazdu trzy ankiety ewaluacyjne. Pierwszą ankietę przeprowadziliśmy po pierwszym tygodniu pobytu na praktykach zagranicznych w Rimini. Jej celem było sprawdzenie pierwszych wrażeń i przygotowani</w:t>
      </w:r>
      <w:r w:rsidR="000900C9" w:rsidRPr="00B41031">
        <w:rPr>
          <w:rFonts w:ascii="Times New Roman" w:hAnsi="Times New Roman" w:cs="Times New Roman"/>
          <w:sz w:val="24"/>
          <w:szCs w:val="24"/>
        </w:rPr>
        <w:t>a</w:t>
      </w:r>
      <w:r w:rsidRPr="00B41031">
        <w:rPr>
          <w:rFonts w:ascii="Times New Roman" w:hAnsi="Times New Roman" w:cs="Times New Roman"/>
          <w:sz w:val="24"/>
          <w:szCs w:val="24"/>
        </w:rPr>
        <w:t xml:space="preserve"> językowe</w:t>
      </w:r>
      <w:r w:rsidR="000900C9" w:rsidRPr="00B41031">
        <w:rPr>
          <w:rFonts w:ascii="Times New Roman" w:hAnsi="Times New Roman" w:cs="Times New Roman"/>
          <w:sz w:val="24"/>
          <w:szCs w:val="24"/>
        </w:rPr>
        <w:t>go</w:t>
      </w:r>
      <w:r w:rsidRPr="00B41031">
        <w:rPr>
          <w:rFonts w:ascii="Times New Roman" w:hAnsi="Times New Roman" w:cs="Times New Roman"/>
          <w:sz w:val="24"/>
          <w:szCs w:val="24"/>
        </w:rPr>
        <w:t xml:space="preserve"> oraz krótki opis możliwości poszerzenia wiedzy po praktykach. Ankieta </w:t>
      </w:r>
      <w:r w:rsidR="0015331C" w:rsidRPr="00B41031">
        <w:rPr>
          <w:rFonts w:ascii="Times New Roman" w:hAnsi="Times New Roman" w:cs="Times New Roman"/>
          <w:sz w:val="24"/>
          <w:szCs w:val="24"/>
        </w:rPr>
        <w:t xml:space="preserve">przeprowadzona </w:t>
      </w:r>
      <w:r w:rsidRPr="00B41031">
        <w:rPr>
          <w:rFonts w:ascii="Times New Roman" w:hAnsi="Times New Roman" w:cs="Times New Roman"/>
          <w:sz w:val="24"/>
          <w:szCs w:val="24"/>
        </w:rPr>
        <w:t>po dwóch tygodniach miała na celu sprawdzenie</w:t>
      </w:r>
      <w:r w:rsidR="0015331C" w:rsidRPr="00B41031">
        <w:rPr>
          <w:rFonts w:ascii="Times New Roman" w:hAnsi="Times New Roman" w:cs="Times New Roman"/>
          <w:sz w:val="24"/>
          <w:szCs w:val="24"/>
        </w:rPr>
        <w:t>,</w:t>
      </w:r>
      <w:r w:rsidRPr="00B41031">
        <w:rPr>
          <w:rFonts w:ascii="Times New Roman" w:hAnsi="Times New Roman" w:cs="Times New Roman"/>
          <w:sz w:val="24"/>
          <w:szCs w:val="24"/>
        </w:rPr>
        <w:t xml:space="preserve"> czym się uczniowie zajmowali oraz jak radzą sobie w trakcie praktyk. Trzecia ankieta przeprowadzona po czterech tygodniach intensywnych praktyk miała na celu podsumowanie odbytych praktyk. </w:t>
      </w:r>
    </w:p>
    <w:p w:rsidR="0015331C" w:rsidRPr="00B41031" w:rsidRDefault="00D2190E" w:rsidP="00AD6499">
      <w:pPr>
        <w:spacing w:after="0" w:line="360" w:lineRule="auto"/>
        <w:ind w:firstLine="708"/>
        <w:jc w:val="both"/>
        <w:rPr>
          <w:rFonts w:ascii="Times New Roman" w:hAnsi="Times New Roman" w:cs="Times New Roman"/>
          <w:sz w:val="24"/>
          <w:szCs w:val="24"/>
        </w:rPr>
      </w:pPr>
      <w:r w:rsidRPr="00B41031">
        <w:rPr>
          <w:rFonts w:ascii="Times New Roman" w:hAnsi="Times New Roman" w:cs="Times New Roman"/>
          <w:b/>
          <w:sz w:val="24"/>
          <w:szCs w:val="24"/>
          <w:u w:val="single"/>
        </w:rPr>
        <w:t>Pierwsza ankieta składała się z pięciu pytań</w:t>
      </w:r>
      <w:r w:rsidRPr="00B41031">
        <w:rPr>
          <w:rFonts w:ascii="Times New Roman" w:hAnsi="Times New Roman" w:cs="Times New Roman"/>
          <w:sz w:val="24"/>
          <w:szCs w:val="24"/>
        </w:rPr>
        <w:t xml:space="preserve">, a rozpoczęliśmy od poznania wrażeń, obaw związanych z  podróżą. </w:t>
      </w:r>
    </w:p>
    <w:p w:rsidR="0015331C" w:rsidRPr="00B41031" w:rsidRDefault="00D2190E" w:rsidP="00B41031">
      <w:pPr>
        <w:pStyle w:val="Akapitzlist"/>
        <w:numPr>
          <w:ilvl w:val="0"/>
          <w:numId w:val="12"/>
        </w:numPr>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Wszyscy uczniowie zgodnie mimo wielkich obaw związanych z lotem samolotem byli bardzo zadowoleni i potwierdzili, iż podróż minęła im bardzo dobrze i co najważniejsze bezstresowo. </w:t>
      </w:r>
    </w:p>
    <w:p w:rsidR="0015331C" w:rsidRPr="00B41031" w:rsidRDefault="00D2190E" w:rsidP="00B41031">
      <w:pPr>
        <w:pStyle w:val="Akapitzlist"/>
        <w:numPr>
          <w:ilvl w:val="0"/>
          <w:numId w:val="12"/>
        </w:numPr>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Drugie pytanie dotyczyło oceny zakwaterowania w hotelu w skali od 1 do 10. Pięciu uczniów oceniło zakwaterowanie na 10 punktów, trzech na 9, czterech na 8, trzech na </w:t>
      </w:r>
      <w:smartTag w:uri="urn:schemas-microsoft-com:office:smarttags" w:element="metricconverter">
        <w:smartTagPr>
          <w:attr w:name="ProductID" w:val="7, a"/>
        </w:smartTagPr>
        <w:r w:rsidRPr="00B41031">
          <w:rPr>
            <w:rFonts w:ascii="Times New Roman" w:hAnsi="Times New Roman" w:cs="Times New Roman"/>
            <w:sz w:val="24"/>
            <w:szCs w:val="24"/>
          </w:rPr>
          <w:t>7, a</w:t>
        </w:r>
      </w:smartTag>
      <w:r w:rsidRPr="00B41031">
        <w:rPr>
          <w:rFonts w:ascii="Times New Roman" w:hAnsi="Times New Roman" w:cs="Times New Roman"/>
          <w:sz w:val="24"/>
          <w:szCs w:val="24"/>
        </w:rPr>
        <w:t xml:space="preserve"> jeden na 6. </w:t>
      </w:r>
    </w:p>
    <w:p w:rsidR="0015331C" w:rsidRPr="00B41031" w:rsidRDefault="00D2190E" w:rsidP="00B41031">
      <w:pPr>
        <w:pStyle w:val="Akapitzlist"/>
        <w:numPr>
          <w:ilvl w:val="0"/>
          <w:numId w:val="12"/>
        </w:numPr>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Kolejne pytanie to sprawdzenie jak uczniowie oceniają pierwsze spotkania z pracodawcami oraz z współpracownikami, oraz pierwsze wykonane zadania. Wszyscy uczniowie bardzo dobrze określili atmosferę w miejscu praktyk a pierwsze zadania, które otrzymali do zrealizowania wykonali bez większych problemów. </w:t>
      </w:r>
    </w:p>
    <w:p w:rsidR="0015331C" w:rsidRPr="00B41031" w:rsidRDefault="00D2190E" w:rsidP="00B41031">
      <w:pPr>
        <w:pStyle w:val="Akapitzlist"/>
        <w:numPr>
          <w:ilvl w:val="0"/>
          <w:numId w:val="12"/>
        </w:numPr>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lastRenderedPageBreak/>
        <w:t xml:space="preserve">W czwartym pytaniu praktykanci w skali od 1 do 10 oceniali swoje przygotowanie językowe. Jedna osoba oceniła swoje przygotowanie na 10 punktów, dwóch na 9, czterech na 8, po dwóch na 7 i na 6, trzech na 5, i po jednym na 4 i 3. </w:t>
      </w:r>
    </w:p>
    <w:p w:rsidR="00D2190E" w:rsidRPr="00B41031" w:rsidRDefault="00D2190E" w:rsidP="00B41031">
      <w:pPr>
        <w:pStyle w:val="Akapitzlist"/>
        <w:numPr>
          <w:ilvl w:val="0"/>
          <w:numId w:val="12"/>
        </w:numPr>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W ostatnim pytaniu uczniowie opisali czego oczekują po praktykach zawodowych odnośnie poszerzenia umiejętności zawodowych.</w:t>
      </w:r>
    </w:p>
    <w:p w:rsidR="00D2190E" w:rsidRPr="00B41031" w:rsidRDefault="00D2190E" w:rsidP="00B41031">
      <w:pPr>
        <w:autoSpaceDE w:val="0"/>
        <w:autoSpaceDN w:val="0"/>
        <w:adjustRightInd w:val="0"/>
        <w:spacing w:after="0" w:line="360" w:lineRule="auto"/>
        <w:ind w:firstLine="708"/>
        <w:jc w:val="both"/>
        <w:rPr>
          <w:rFonts w:ascii="Times New Roman" w:hAnsi="Times New Roman" w:cs="Times New Roman"/>
          <w:sz w:val="24"/>
          <w:szCs w:val="24"/>
        </w:rPr>
      </w:pPr>
      <w:r w:rsidRPr="00B41031">
        <w:rPr>
          <w:rFonts w:ascii="Times New Roman" w:hAnsi="Times New Roman" w:cs="Times New Roman"/>
          <w:sz w:val="24"/>
          <w:szCs w:val="24"/>
        </w:rPr>
        <w:t xml:space="preserve">Uczniowie z technikum rolniczego nawiązali do realizowanych zadań w gospodarstwach, w których odbywali praktyki tzn. pielęgnacji roślin oraz poszerzenie wiedzy z zakresu upraw ekologicznych natomiast uczennice z technik żywienia u usług gastronomicznych poszerzenie wiedzy z zakresu przygotowania dań kuchni śródziemnomorskiej. </w:t>
      </w:r>
    </w:p>
    <w:p w:rsidR="0015331C" w:rsidRPr="00B41031" w:rsidRDefault="00D2190E" w:rsidP="00B41031">
      <w:pPr>
        <w:autoSpaceDE w:val="0"/>
        <w:autoSpaceDN w:val="0"/>
        <w:adjustRightInd w:val="0"/>
        <w:spacing w:after="0" w:line="360" w:lineRule="auto"/>
        <w:ind w:firstLine="708"/>
        <w:jc w:val="both"/>
        <w:rPr>
          <w:rFonts w:ascii="Times New Roman" w:hAnsi="Times New Roman" w:cs="Times New Roman"/>
          <w:sz w:val="24"/>
          <w:szCs w:val="24"/>
        </w:rPr>
      </w:pPr>
      <w:r w:rsidRPr="00B41031">
        <w:rPr>
          <w:rFonts w:ascii="Times New Roman" w:hAnsi="Times New Roman" w:cs="Times New Roman"/>
          <w:b/>
          <w:sz w:val="24"/>
          <w:szCs w:val="24"/>
          <w:u w:val="single"/>
        </w:rPr>
        <w:t>Druga ankieta przeprowadzona po dwóch tygodniach</w:t>
      </w:r>
      <w:r w:rsidRPr="00B41031">
        <w:rPr>
          <w:rFonts w:ascii="Times New Roman" w:hAnsi="Times New Roman" w:cs="Times New Roman"/>
          <w:sz w:val="24"/>
          <w:szCs w:val="24"/>
        </w:rPr>
        <w:t xml:space="preserve"> pobytu na praktykach zagranicznych w Rimini składała się z czterech pytań. </w:t>
      </w:r>
    </w:p>
    <w:p w:rsidR="0015331C" w:rsidRPr="00B41031" w:rsidRDefault="00D2190E" w:rsidP="00B41031">
      <w:pPr>
        <w:pStyle w:val="Akapitzlist"/>
        <w:numPr>
          <w:ilvl w:val="0"/>
          <w:numId w:val="19"/>
        </w:numPr>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Pierwsze pytanie: Jak oceniasz pierwsze dwa tygodnie pracy w restauracji/gospodarstwie? Czy napotkałeś trudności?  Wszyscy ocenili pierwsze dwa tygodnie bardzo dobrze, i zwrócili szczególną uwagę na potrzebę poznawania fachowego słowni</w:t>
      </w:r>
      <w:r w:rsidR="0015331C" w:rsidRPr="00B41031">
        <w:rPr>
          <w:rFonts w:ascii="Times New Roman" w:hAnsi="Times New Roman" w:cs="Times New Roman"/>
          <w:sz w:val="24"/>
          <w:szCs w:val="24"/>
        </w:rPr>
        <w:t>ctwa, które ułatwia współpracę.</w:t>
      </w:r>
    </w:p>
    <w:p w:rsidR="00DD0A6E" w:rsidRPr="00B41031" w:rsidRDefault="00D2190E" w:rsidP="00B41031">
      <w:pPr>
        <w:pStyle w:val="Akapitzlist"/>
        <w:numPr>
          <w:ilvl w:val="0"/>
          <w:numId w:val="19"/>
        </w:numPr>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Drugie: Jak oceniasz komunikację związaną z podróżą do i z pracy. Uczniowie byli bardzo zadowoleni z takiego rozwiązania, zwrócili szczególną uwagę na dużą częstotliwość jeżdżących autobusów i nawet małe opóźnienia nie przeszkadzają w dojazdach, które w ich opinii zdarzają się często, jedna praktykantka zauważyła, iż wracając po 21 z pracy jeżdżą zbyt rzadko. </w:t>
      </w:r>
    </w:p>
    <w:p w:rsidR="00DD0A6E" w:rsidRPr="00B41031" w:rsidRDefault="00D2190E" w:rsidP="00B41031">
      <w:pPr>
        <w:pStyle w:val="Akapitzlist"/>
        <w:numPr>
          <w:ilvl w:val="0"/>
          <w:numId w:val="19"/>
        </w:numPr>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Trzecie: Jak oceniasz zadania przydzielone przez pracodawcę, stopień trudności. Różne zadania w różnym stopniu trudności od łatwych do bardzo trudnych, ale co najważniejsze zawsze bardzo dobrze wytłumaczone przez pracodawcę co zawsze ułatwiało ich wykonanie to powtarzająca się opinia w ankiecie. </w:t>
      </w:r>
    </w:p>
    <w:p w:rsidR="00D2190E" w:rsidRDefault="00D2190E" w:rsidP="00B41031">
      <w:pPr>
        <w:pStyle w:val="Akapitzlist"/>
        <w:numPr>
          <w:ilvl w:val="0"/>
          <w:numId w:val="19"/>
        </w:numPr>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Ostatnie pytanie, związane z opisem czy praktykant poszerzył swoje umiejętności. Uczennice, które swoje praktyki odbywały w restauracjach zauważyły poszerzenie swojej wiedzy związanej z obróbką „owoców morza” oraz przygotowywaniem dań kuchni śródziemnomorskiej, natomiast uczniowie pracujący w gospodarstwach rolnych z zainteresowaniem poszerzali swoją wiedzę w zakresie upraw ekologicznych. </w:t>
      </w:r>
    </w:p>
    <w:p w:rsidR="00AD6499" w:rsidRPr="00B41031" w:rsidRDefault="00AD6499" w:rsidP="00AD6499">
      <w:pPr>
        <w:pStyle w:val="Akapitzlist"/>
        <w:autoSpaceDE w:val="0"/>
        <w:autoSpaceDN w:val="0"/>
        <w:adjustRightInd w:val="0"/>
        <w:spacing w:after="0" w:line="360" w:lineRule="auto"/>
        <w:ind w:left="1428"/>
        <w:jc w:val="both"/>
        <w:rPr>
          <w:rFonts w:ascii="Times New Roman" w:hAnsi="Times New Roman" w:cs="Times New Roman"/>
          <w:sz w:val="24"/>
          <w:szCs w:val="24"/>
        </w:rPr>
      </w:pPr>
    </w:p>
    <w:p w:rsidR="00DD0A6E" w:rsidRPr="00B41031" w:rsidRDefault="00D2190E" w:rsidP="00B41031">
      <w:pPr>
        <w:spacing w:after="0" w:line="360" w:lineRule="auto"/>
        <w:jc w:val="both"/>
        <w:rPr>
          <w:rFonts w:ascii="Times New Roman" w:hAnsi="Times New Roman" w:cs="Times New Roman"/>
          <w:sz w:val="24"/>
          <w:szCs w:val="24"/>
        </w:rPr>
      </w:pPr>
      <w:r w:rsidRPr="00B41031">
        <w:rPr>
          <w:rFonts w:ascii="Times New Roman" w:hAnsi="Times New Roman" w:cs="Times New Roman"/>
          <w:b/>
          <w:sz w:val="24"/>
          <w:szCs w:val="24"/>
          <w:u w:val="single"/>
        </w:rPr>
        <w:t>Ankieta po zakończeniu praktyk zagranicznych w Rimini składała się z dziewięciu</w:t>
      </w:r>
      <w:r w:rsidRPr="00B41031">
        <w:rPr>
          <w:rFonts w:ascii="Times New Roman" w:hAnsi="Times New Roman" w:cs="Times New Roman"/>
          <w:sz w:val="24"/>
          <w:szCs w:val="24"/>
        </w:rPr>
        <w:t xml:space="preserve"> </w:t>
      </w:r>
      <w:r w:rsidRPr="00B41031">
        <w:rPr>
          <w:rFonts w:ascii="Times New Roman" w:hAnsi="Times New Roman" w:cs="Times New Roman"/>
          <w:b/>
          <w:sz w:val="24"/>
          <w:szCs w:val="24"/>
          <w:u w:val="single"/>
        </w:rPr>
        <w:t>pytań podsumowujących całe cztery tygodnie praktyk</w:t>
      </w:r>
      <w:r w:rsidRPr="00B41031">
        <w:rPr>
          <w:rFonts w:ascii="Times New Roman" w:hAnsi="Times New Roman" w:cs="Times New Roman"/>
          <w:sz w:val="24"/>
          <w:szCs w:val="24"/>
        </w:rPr>
        <w:t xml:space="preserve">. </w:t>
      </w:r>
    </w:p>
    <w:p w:rsidR="00DD0A6E" w:rsidRPr="00B41031" w:rsidRDefault="00D2190E" w:rsidP="00B41031">
      <w:pPr>
        <w:pStyle w:val="Akapitzlist"/>
        <w:numPr>
          <w:ilvl w:val="0"/>
          <w:numId w:val="20"/>
        </w:numPr>
        <w:spacing w:after="0" w:line="360" w:lineRule="auto"/>
        <w:jc w:val="both"/>
        <w:rPr>
          <w:rFonts w:ascii="Times New Roman" w:hAnsi="Times New Roman" w:cs="Times New Roman"/>
          <w:b/>
          <w:sz w:val="24"/>
          <w:szCs w:val="24"/>
          <w:u w:val="single"/>
        </w:rPr>
      </w:pPr>
      <w:r w:rsidRPr="00B41031">
        <w:rPr>
          <w:rFonts w:ascii="Times New Roman" w:hAnsi="Times New Roman" w:cs="Times New Roman"/>
          <w:sz w:val="24"/>
          <w:szCs w:val="24"/>
        </w:rPr>
        <w:t xml:space="preserve">Pierwsze pytanie: czy żałujesz/nie żałujesz decyzji o wzięciu udziału w programie i dlaczego? </w:t>
      </w:r>
      <w:r w:rsidR="004A7035" w:rsidRPr="00B41031">
        <w:rPr>
          <w:rFonts w:ascii="Times New Roman" w:hAnsi="Times New Roman" w:cs="Times New Roman"/>
          <w:sz w:val="24"/>
          <w:szCs w:val="24"/>
        </w:rPr>
        <w:t>-</w:t>
      </w:r>
      <w:r w:rsidRPr="00B41031">
        <w:rPr>
          <w:rFonts w:ascii="Times New Roman" w:hAnsi="Times New Roman" w:cs="Times New Roman"/>
          <w:sz w:val="24"/>
          <w:szCs w:val="24"/>
        </w:rPr>
        <w:t>Nie żałuje</w:t>
      </w:r>
      <w:r w:rsidR="009A0F1D" w:rsidRPr="00B41031">
        <w:rPr>
          <w:rFonts w:ascii="Times New Roman" w:hAnsi="Times New Roman" w:cs="Times New Roman"/>
          <w:sz w:val="24"/>
          <w:szCs w:val="24"/>
        </w:rPr>
        <w:t xml:space="preserve">- </w:t>
      </w:r>
      <w:r w:rsidRPr="00B41031">
        <w:rPr>
          <w:rFonts w:ascii="Times New Roman" w:hAnsi="Times New Roman" w:cs="Times New Roman"/>
          <w:sz w:val="24"/>
          <w:szCs w:val="24"/>
        </w:rPr>
        <w:t xml:space="preserve"> to stwierdzenie powtarzające się u wszystkich uczniów wraz z informacja, iż była to przygoda wraz z poszerzeniem swojej wiedzy związanej z regionem śródziemnomorskim i dodatkową naukę języka angielskiego i włoskiego. </w:t>
      </w:r>
    </w:p>
    <w:p w:rsidR="00DD0A6E" w:rsidRPr="00B41031" w:rsidRDefault="00D2190E" w:rsidP="00B41031">
      <w:pPr>
        <w:pStyle w:val="Akapitzlist"/>
        <w:numPr>
          <w:ilvl w:val="0"/>
          <w:numId w:val="20"/>
        </w:numPr>
        <w:spacing w:after="0" w:line="360" w:lineRule="auto"/>
        <w:jc w:val="both"/>
        <w:rPr>
          <w:rFonts w:ascii="Times New Roman" w:hAnsi="Times New Roman" w:cs="Times New Roman"/>
          <w:b/>
          <w:sz w:val="24"/>
          <w:szCs w:val="24"/>
          <w:u w:val="single"/>
        </w:rPr>
      </w:pPr>
      <w:r w:rsidRPr="00B41031">
        <w:rPr>
          <w:rFonts w:ascii="Times New Roman" w:hAnsi="Times New Roman" w:cs="Times New Roman"/>
          <w:sz w:val="24"/>
          <w:szCs w:val="24"/>
        </w:rPr>
        <w:t xml:space="preserve">Drugie pytanie: czy skorzystałem językowo, czy polepszyłem swoją znajomość języka angielskiego, w tym języka zawodowego? Wszyscy uczniowie zdecydowanie „TAK” odpowiedzieli na to pytanie, a kilkoro zauważyło, że nie tylko języka angielskiego ale również poznali wiele słów języka włoskiego. </w:t>
      </w:r>
    </w:p>
    <w:p w:rsidR="00DD0A6E" w:rsidRPr="00B41031" w:rsidRDefault="00D2190E" w:rsidP="00B41031">
      <w:pPr>
        <w:pStyle w:val="Akapitzlist"/>
        <w:numPr>
          <w:ilvl w:val="0"/>
          <w:numId w:val="20"/>
        </w:numPr>
        <w:spacing w:after="0" w:line="360" w:lineRule="auto"/>
        <w:jc w:val="both"/>
        <w:rPr>
          <w:rFonts w:ascii="Times New Roman" w:hAnsi="Times New Roman" w:cs="Times New Roman"/>
          <w:b/>
          <w:sz w:val="24"/>
          <w:szCs w:val="24"/>
          <w:u w:val="single"/>
        </w:rPr>
      </w:pPr>
      <w:r w:rsidRPr="00B41031">
        <w:rPr>
          <w:rFonts w:ascii="Times New Roman" w:hAnsi="Times New Roman" w:cs="Times New Roman"/>
          <w:sz w:val="24"/>
          <w:szCs w:val="24"/>
        </w:rPr>
        <w:t xml:space="preserve">Czy poszerzyłem swoje umiejętności zawodowe?  To trzecie pytanie w ankiecie, uczennice w restauracjach poznały nowe przepisy, kuchnię śródziemnomorską, obróbkę owoców morza a nasi przyszli rolnicy poznali gospodarstwa ekologiczne i pracę przy warzywach oraz ich zbiór. </w:t>
      </w:r>
    </w:p>
    <w:p w:rsidR="00DD0A6E" w:rsidRPr="00B41031" w:rsidRDefault="00D2190E" w:rsidP="00B41031">
      <w:pPr>
        <w:pStyle w:val="Akapitzlist"/>
        <w:numPr>
          <w:ilvl w:val="0"/>
          <w:numId w:val="20"/>
        </w:numPr>
        <w:spacing w:after="0" w:line="360" w:lineRule="auto"/>
        <w:jc w:val="both"/>
        <w:rPr>
          <w:rFonts w:ascii="Times New Roman" w:hAnsi="Times New Roman" w:cs="Times New Roman"/>
          <w:b/>
          <w:sz w:val="24"/>
          <w:szCs w:val="24"/>
          <w:u w:val="single"/>
        </w:rPr>
      </w:pPr>
      <w:r w:rsidRPr="00B41031">
        <w:rPr>
          <w:rFonts w:ascii="Times New Roman" w:hAnsi="Times New Roman" w:cs="Times New Roman"/>
          <w:sz w:val="24"/>
          <w:szCs w:val="24"/>
        </w:rPr>
        <w:t>Na kolejne</w:t>
      </w:r>
      <w:r w:rsidR="00DD0A6E" w:rsidRPr="00B41031">
        <w:rPr>
          <w:rFonts w:ascii="Times New Roman" w:hAnsi="Times New Roman" w:cs="Times New Roman"/>
          <w:sz w:val="24"/>
          <w:szCs w:val="24"/>
        </w:rPr>
        <w:t xml:space="preserve"> </w:t>
      </w:r>
      <w:r w:rsidRPr="00B41031">
        <w:rPr>
          <w:rFonts w:ascii="Times New Roman" w:hAnsi="Times New Roman" w:cs="Times New Roman"/>
          <w:sz w:val="24"/>
          <w:szCs w:val="24"/>
        </w:rPr>
        <w:t xml:space="preserve">pytanie: co uważają za największą korzyść? Uczniowie odpowiedzieli bardzo podobnie jak na pytanie wcześniejsze, czyli nabyte nowe umiejętności zawodowe były dla nich najważniejsze oraz uzyskanie certyfikatu potwierdzającego udział w projekcie. </w:t>
      </w:r>
    </w:p>
    <w:p w:rsidR="00DD0A6E" w:rsidRPr="00B41031" w:rsidRDefault="00D2190E" w:rsidP="00B41031">
      <w:pPr>
        <w:pStyle w:val="Akapitzlist"/>
        <w:numPr>
          <w:ilvl w:val="0"/>
          <w:numId w:val="20"/>
        </w:numPr>
        <w:spacing w:after="0" w:line="360" w:lineRule="auto"/>
        <w:jc w:val="both"/>
        <w:rPr>
          <w:rFonts w:ascii="Times New Roman" w:hAnsi="Times New Roman" w:cs="Times New Roman"/>
          <w:b/>
          <w:sz w:val="24"/>
          <w:szCs w:val="24"/>
          <w:u w:val="single"/>
        </w:rPr>
      </w:pPr>
      <w:r w:rsidRPr="00B41031">
        <w:rPr>
          <w:rFonts w:ascii="Times New Roman" w:hAnsi="Times New Roman" w:cs="Times New Roman"/>
          <w:sz w:val="24"/>
          <w:szCs w:val="24"/>
        </w:rPr>
        <w:t xml:space="preserve">Piąte pytanie to ocena pracodawców i innych pracowników, nasi uczniowie zgodnie zauważyli miłą atmosferę panującą w miejscu praktyk oraz mile wspominają spędzony z nimi czas. </w:t>
      </w:r>
    </w:p>
    <w:p w:rsidR="00DD0A6E" w:rsidRPr="00B41031" w:rsidRDefault="00D2190E" w:rsidP="00B41031">
      <w:pPr>
        <w:pStyle w:val="Akapitzlist"/>
        <w:numPr>
          <w:ilvl w:val="0"/>
          <w:numId w:val="20"/>
        </w:numPr>
        <w:spacing w:after="0" w:line="360" w:lineRule="auto"/>
        <w:jc w:val="both"/>
        <w:rPr>
          <w:rFonts w:ascii="Times New Roman" w:hAnsi="Times New Roman" w:cs="Times New Roman"/>
          <w:b/>
          <w:sz w:val="24"/>
          <w:szCs w:val="24"/>
          <w:u w:val="single"/>
        </w:rPr>
      </w:pPr>
      <w:r w:rsidRPr="00B41031">
        <w:rPr>
          <w:rFonts w:ascii="Times New Roman" w:hAnsi="Times New Roman" w:cs="Times New Roman"/>
          <w:sz w:val="24"/>
          <w:szCs w:val="24"/>
        </w:rPr>
        <w:t xml:space="preserve">Uczniowie w szóstym pytani zostali zapytani o wysokość wypłaconego kieszonkowego i wszyscy byli zadowoleni zauważając, iż w hotelu mieli zapewnione pełne wyżywienie dzięki czemu kwota, którą otrzymali wystarczyła im w dostatecznym stopniu. </w:t>
      </w:r>
    </w:p>
    <w:p w:rsidR="00DD0A6E" w:rsidRPr="00B41031" w:rsidRDefault="00D2190E" w:rsidP="00B41031">
      <w:pPr>
        <w:pStyle w:val="Akapitzlist"/>
        <w:numPr>
          <w:ilvl w:val="0"/>
          <w:numId w:val="20"/>
        </w:numPr>
        <w:spacing w:after="0" w:line="360" w:lineRule="auto"/>
        <w:jc w:val="both"/>
        <w:rPr>
          <w:rFonts w:ascii="Times New Roman" w:hAnsi="Times New Roman" w:cs="Times New Roman"/>
          <w:b/>
          <w:sz w:val="24"/>
          <w:szCs w:val="24"/>
          <w:u w:val="single"/>
        </w:rPr>
      </w:pPr>
      <w:r w:rsidRPr="00B41031">
        <w:rPr>
          <w:rFonts w:ascii="Times New Roman" w:hAnsi="Times New Roman" w:cs="Times New Roman"/>
          <w:sz w:val="24"/>
          <w:szCs w:val="24"/>
        </w:rPr>
        <w:t xml:space="preserve">Co usprawniłbyś w organizacji przyszłych wyjazdów to siódme pytanie ankiety, zgodnie uczniowie nie znaleźli żadnych problemów organizacyjnych i stwierdzili, że taki przebieg jak u nich może być kontynuowany w kolejnych latach. </w:t>
      </w:r>
    </w:p>
    <w:p w:rsidR="00DD0A6E" w:rsidRPr="00B41031" w:rsidRDefault="00D2190E" w:rsidP="00B41031">
      <w:pPr>
        <w:pStyle w:val="Akapitzlist"/>
        <w:numPr>
          <w:ilvl w:val="0"/>
          <w:numId w:val="20"/>
        </w:numPr>
        <w:spacing w:after="0" w:line="360" w:lineRule="auto"/>
        <w:jc w:val="both"/>
        <w:rPr>
          <w:rFonts w:ascii="Times New Roman" w:hAnsi="Times New Roman" w:cs="Times New Roman"/>
          <w:b/>
          <w:sz w:val="24"/>
          <w:szCs w:val="24"/>
          <w:u w:val="single"/>
        </w:rPr>
      </w:pPr>
      <w:r w:rsidRPr="00B41031">
        <w:rPr>
          <w:rFonts w:ascii="Times New Roman" w:hAnsi="Times New Roman" w:cs="Times New Roman"/>
          <w:sz w:val="24"/>
          <w:szCs w:val="24"/>
        </w:rPr>
        <w:t xml:space="preserve">Jak oceniasz program kulturowy ? Uczniowie ocenili dobrze lub bardzo dobrze, kilka osób pozytywnie wypowiedziało się o zorganizowanych wycieczkach do San Marino i Wenecji. </w:t>
      </w:r>
    </w:p>
    <w:p w:rsidR="00D2190E" w:rsidRPr="00B41031" w:rsidRDefault="00D2190E" w:rsidP="00B41031">
      <w:pPr>
        <w:pStyle w:val="Akapitzlist"/>
        <w:numPr>
          <w:ilvl w:val="0"/>
          <w:numId w:val="20"/>
        </w:numPr>
        <w:spacing w:after="0" w:line="360" w:lineRule="auto"/>
        <w:jc w:val="both"/>
        <w:rPr>
          <w:rFonts w:ascii="Times New Roman" w:hAnsi="Times New Roman" w:cs="Times New Roman"/>
          <w:b/>
          <w:sz w:val="24"/>
          <w:szCs w:val="24"/>
          <w:u w:val="single"/>
        </w:rPr>
      </w:pPr>
      <w:r w:rsidRPr="00B41031">
        <w:rPr>
          <w:rFonts w:ascii="Times New Roman" w:hAnsi="Times New Roman" w:cs="Times New Roman"/>
          <w:sz w:val="24"/>
          <w:szCs w:val="24"/>
        </w:rPr>
        <w:lastRenderedPageBreak/>
        <w:t xml:space="preserve">Ostatnie pytanie: Co jeszcze ważnego chciałbym przekazać organizatorom, moje luźne uwagi. Dwanaście osób nie miało żadnych uwag, jedna chciałaby, żeby cała grupa miała te same godziny pracy, jedna pochyliłaby się nad aspektem dostępu do szybkiego </w:t>
      </w:r>
      <w:proofErr w:type="spellStart"/>
      <w:r w:rsidRPr="00B41031">
        <w:rPr>
          <w:rFonts w:ascii="Times New Roman" w:hAnsi="Times New Roman" w:cs="Times New Roman"/>
          <w:sz w:val="24"/>
          <w:szCs w:val="24"/>
        </w:rPr>
        <w:t>internetu</w:t>
      </w:r>
      <w:proofErr w:type="spellEnd"/>
      <w:r w:rsidRPr="00B41031">
        <w:rPr>
          <w:rFonts w:ascii="Times New Roman" w:hAnsi="Times New Roman" w:cs="Times New Roman"/>
          <w:sz w:val="24"/>
          <w:szCs w:val="24"/>
        </w:rPr>
        <w:t xml:space="preserve"> w miejscu zakwaterowania, jeszcze innej osobie znudziła się makaron podawany na lunch, a jedna uczennica chciałaby aby w zakładach pracy byli umieszczani opiekunowie z firmy wysyłającej a nie „jakiś” pracownik restauracji.</w:t>
      </w:r>
    </w:p>
    <w:p w:rsidR="00DD0A6E" w:rsidRPr="00B41031" w:rsidRDefault="00DD0A6E" w:rsidP="00B41031">
      <w:pPr>
        <w:autoSpaceDE w:val="0"/>
        <w:autoSpaceDN w:val="0"/>
        <w:adjustRightInd w:val="0"/>
        <w:spacing w:after="0" w:line="360" w:lineRule="auto"/>
        <w:ind w:firstLine="708"/>
        <w:jc w:val="both"/>
        <w:rPr>
          <w:rFonts w:ascii="Times New Roman" w:hAnsi="Times New Roman" w:cs="Times New Roman"/>
          <w:sz w:val="24"/>
          <w:szCs w:val="24"/>
        </w:rPr>
      </w:pPr>
      <w:r w:rsidRPr="00B41031">
        <w:rPr>
          <w:rFonts w:ascii="Times New Roman" w:hAnsi="Times New Roman" w:cs="Times New Roman"/>
          <w:b/>
          <w:sz w:val="24"/>
          <w:szCs w:val="24"/>
          <w:u w:val="single"/>
        </w:rPr>
        <w:t>Podsumowanie</w:t>
      </w:r>
      <w:r w:rsidRPr="00B41031">
        <w:rPr>
          <w:rFonts w:ascii="Times New Roman" w:hAnsi="Times New Roman" w:cs="Times New Roman"/>
          <w:sz w:val="24"/>
          <w:szCs w:val="24"/>
        </w:rPr>
        <w:t>:</w:t>
      </w:r>
      <w:r w:rsidR="00D2190E" w:rsidRPr="00B41031">
        <w:rPr>
          <w:rFonts w:ascii="Times New Roman" w:hAnsi="Times New Roman" w:cs="Times New Roman"/>
          <w:sz w:val="24"/>
          <w:szCs w:val="24"/>
        </w:rPr>
        <w:t xml:space="preserve"> </w:t>
      </w:r>
      <w:r w:rsidRPr="00B41031">
        <w:rPr>
          <w:rFonts w:ascii="Times New Roman" w:hAnsi="Times New Roman" w:cs="Times New Roman"/>
          <w:sz w:val="24"/>
          <w:szCs w:val="24"/>
        </w:rPr>
        <w:t xml:space="preserve">na podstawie ankiet </w:t>
      </w:r>
      <w:r w:rsidR="00D2190E" w:rsidRPr="00B41031">
        <w:rPr>
          <w:rFonts w:ascii="Times New Roman" w:hAnsi="Times New Roman" w:cs="Times New Roman"/>
          <w:sz w:val="24"/>
          <w:szCs w:val="24"/>
        </w:rPr>
        <w:t xml:space="preserve"> możemy dojść do kilku ważnych wniosków, z których jesteśmy bardzo zadowoleni. </w:t>
      </w:r>
    </w:p>
    <w:p w:rsidR="00DD0A6E" w:rsidRPr="00B41031" w:rsidRDefault="00D2190E" w:rsidP="00B41031">
      <w:pPr>
        <w:pStyle w:val="Akapitzlist"/>
        <w:numPr>
          <w:ilvl w:val="0"/>
          <w:numId w:val="21"/>
        </w:numPr>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Przede wszystkim nasi uczniowie poszerzyli swoją wiedzę oraz nabyli nowych umiejętności, co z pewnością wykorzystają w przyszłości, w szczególności poznanie kuchni śródziemnomorskiej, poznanie nowych przepisów, poznanie upraw ekologicznych, organizacji pracy w gospodarstwie ekologicznym/restauracji.  </w:t>
      </w:r>
    </w:p>
    <w:p w:rsidR="00DD0A6E" w:rsidRPr="00B41031" w:rsidRDefault="00D2190E" w:rsidP="00B41031">
      <w:pPr>
        <w:pStyle w:val="Akapitzlist"/>
        <w:numPr>
          <w:ilvl w:val="0"/>
          <w:numId w:val="21"/>
        </w:numPr>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Podróż a przede wszystkim  lot samolotem (pierwszy dla większości uczestników) do innego państwa i obawy z nim związane były niepotrzebne, a wrażenia i odczucia tylko pozytywne. </w:t>
      </w:r>
    </w:p>
    <w:p w:rsidR="00DD0A6E" w:rsidRPr="00B41031" w:rsidRDefault="00D2190E" w:rsidP="00B41031">
      <w:pPr>
        <w:pStyle w:val="Akapitzlist"/>
        <w:numPr>
          <w:ilvl w:val="0"/>
          <w:numId w:val="21"/>
        </w:numPr>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Możliwość wykorzystania w praktyce języka obcego głównie angielskiego, ale również poznanie wielu słów języka włoskiego dało naszym uczniom rozwój językowy i łatwość w posługiwaniu się językami obcymi w nowych miejscach.</w:t>
      </w:r>
    </w:p>
    <w:p w:rsidR="00DD0A6E" w:rsidRPr="00B41031" w:rsidRDefault="00D2190E" w:rsidP="00B41031">
      <w:pPr>
        <w:pStyle w:val="Akapitzlist"/>
        <w:numPr>
          <w:ilvl w:val="0"/>
          <w:numId w:val="21"/>
        </w:numPr>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Wysoka ocena uczestników wyjazdu: pobytu i praktyki świadczy o profesjonalnym przygotowaniu mobilności, jak  również o obowiązkowości i rzetelności na każdym etapie przygotowania projektu. </w:t>
      </w:r>
    </w:p>
    <w:p w:rsidR="00DD0A6E" w:rsidRPr="00B41031" w:rsidRDefault="00D2190E" w:rsidP="00B41031">
      <w:pPr>
        <w:pStyle w:val="Akapitzlist"/>
        <w:numPr>
          <w:ilvl w:val="0"/>
          <w:numId w:val="21"/>
        </w:numPr>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Na podstawie rozmów i ankiet można stwierdzić, że uczestnicy  praktyk  zawodowych wysoko ocenili umiejętności i doświadczenie zawodowe oraz kompetencje językowe, jakie zdobyli podczas praktyk. W rozmowach podkreślali szczególnie miłą atmosferę, jaka panowała w firmach i dobry kontakt z pracodawcą. Jedna grupa uczennic pracowała w restauracji, która trzy razy z rzędu otrzymała gwiazdkę Michelin, co było szczególnie wyróżniające dla tej grupy i tym bardziej dziewczęta były zmotywowane do sumiennej pracy i dokładnego rzetelnego wypełniania swoich obowiązków. Uczennice z technikum żywienia i usług gastronomicznych podczas praktyk rozwijały również swoją kreatywność, między innymi na zakończenie praktyk przygotowały dla pracowników restauracji, w której pracowały dania kuchni polskiej. </w:t>
      </w:r>
    </w:p>
    <w:p w:rsidR="00DD0A6E" w:rsidRPr="00B41031" w:rsidRDefault="00D2190E" w:rsidP="00B41031">
      <w:pPr>
        <w:pStyle w:val="Akapitzlist"/>
        <w:numPr>
          <w:ilvl w:val="0"/>
          <w:numId w:val="21"/>
        </w:numPr>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lastRenderedPageBreak/>
        <w:t xml:space="preserve">Program czasu wolnego został oceniony również bardzo wysoko. Choć nie dopisywała pogoda, bo na przykład Wenecję zwiedzano w strugach deszczu, jednak bogata historia tego miasta oraz bardzo ciekawe unikalne zabytki sprawiły bardzo duże wrażenie na uczniach. Ponadto przewodnik prowadził swoją opowieść w języku angielskim, co również było sprawdzianem kompetencji językowych uczniów. </w:t>
      </w:r>
    </w:p>
    <w:p w:rsidR="00D2190E" w:rsidRPr="00B41031" w:rsidRDefault="00D2190E" w:rsidP="00B41031">
      <w:pPr>
        <w:pStyle w:val="Akapitzlist"/>
        <w:numPr>
          <w:ilvl w:val="0"/>
          <w:numId w:val="21"/>
        </w:numPr>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Uczestnicy również bardzo wysoko ocenili kontakt z pracownikami  </w:t>
      </w:r>
      <w:proofErr w:type="spellStart"/>
      <w:r w:rsidRPr="00B41031">
        <w:rPr>
          <w:rFonts w:ascii="Times New Roman" w:hAnsi="Times New Roman" w:cs="Times New Roman"/>
          <w:sz w:val="24"/>
          <w:szCs w:val="24"/>
        </w:rPr>
        <w:t>Sistemo</w:t>
      </w:r>
      <w:proofErr w:type="spellEnd"/>
      <w:r w:rsidRPr="00B41031">
        <w:rPr>
          <w:rFonts w:ascii="Times New Roman" w:hAnsi="Times New Roman" w:cs="Times New Roman"/>
          <w:sz w:val="24"/>
          <w:szCs w:val="24"/>
        </w:rPr>
        <w:t xml:space="preserve"> </w:t>
      </w:r>
      <w:proofErr w:type="spellStart"/>
      <w:r w:rsidRPr="00B41031">
        <w:rPr>
          <w:rFonts w:ascii="Times New Roman" w:hAnsi="Times New Roman" w:cs="Times New Roman"/>
          <w:sz w:val="24"/>
          <w:szCs w:val="24"/>
        </w:rPr>
        <w:t>Turismo</w:t>
      </w:r>
      <w:proofErr w:type="spellEnd"/>
      <w:r w:rsidRPr="00B41031">
        <w:rPr>
          <w:rFonts w:ascii="Times New Roman" w:hAnsi="Times New Roman" w:cs="Times New Roman"/>
          <w:sz w:val="24"/>
          <w:szCs w:val="24"/>
        </w:rPr>
        <w:t xml:space="preserve">, opiekunem , który z ramienia tej firmy sprawował opiekę nad naszą grupą. W każdej chwili drzwi biura były otwarte dla uczestników, można było przyjść,  powiedzieć o problemach i trudnościach napotkanych w miejscu pracy czy w codziennym życiu, a problemy wspólnie były rozwiązywane. </w:t>
      </w:r>
    </w:p>
    <w:p w:rsidR="0031362A" w:rsidRPr="00B41031" w:rsidRDefault="0031362A" w:rsidP="00B41031">
      <w:pPr>
        <w:widowControl w:val="0"/>
        <w:autoSpaceDE w:val="0"/>
        <w:autoSpaceDN w:val="0"/>
        <w:adjustRightInd w:val="0"/>
        <w:spacing w:after="0" w:line="360" w:lineRule="auto"/>
        <w:jc w:val="both"/>
        <w:rPr>
          <w:rFonts w:ascii="Times New Roman" w:hAnsi="Times New Roman" w:cs="Times New Roman"/>
          <w:b/>
          <w:sz w:val="24"/>
          <w:szCs w:val="24"/>
          <w:u w:val="single"/>
        </w:rPr>
      </w:pPr>
      <w:r w:rsidRPr="00B41031">
        <w:rPr>
          <w:rFonts w:ascii="Times New Roman" w:hAnsi="Times New Roman" w:cs="Times New Roman"/>
          <w:b/>
          <w:sz w:val="24"/>
          <w:szCs w:val="24"/>
          <w:u w:val="single"/>
        </w:rPr>
        <w:t>Po powrocie do Polski przeprowadzon</w:t>
      </w:r>
      <w:r w:rsidR="0091368D" w:rsidRPr="00B41031">
        <w:rPr>
          <w:rFonts w:ascii="Times New Roman" w:hAnsi="Times New Roman" w:cs="Times New Roman"/>
          <w:b/>
          <w:sz w:val="24"/>
          <w:szCs w:val="24"/>
          <w:u w:val="single"/>
        </w:rPr>
        <w:t>e</w:t>
      </w:r>
      <w:r w:rsidRPr="00B41031">
        <w:rPr>
          <w:rFonts w:ascii="Times New Roman" w:hAnsi="Times New Roman" w:cs="Times New Roman"/>
          <w:b/>
          <w:sz w:val="24"/>
          <w:szCs w:val="24"/>
          <w:u w:val="single"/>
        </w:rPr>
        <w:t xml:space="preserve"> został</w:t>
      </w:r>
      <w:r w:rsidR="0091368D" w:rsidRPr="00B41031">
        <w:rPr>
          <w:rFonts w:ascii="Times New Roman" w:hAnsi="Times New Roman" w:cs="Times New Roman"/>
          <w:b/>
          <w:sz w:val="24"/>
          <w:szCs w:val="24"/>
          <w:u w:val="single"/>
        </w:rPr>
        <w:t>y</w:t>
      </w:r>
      <w:r w:rsidRPr="00B41031">
        <w:rPr>
          <w:rFonts w:ascii="Times New Roman" w:hAnsi="Times New Roman" w:cs="Times New Roman"/>
          <w:b/>
          <w:sz w:val="24"/>
          <w:szCs w:val="24"/>
          <w:u w:val="single"/>
        </w:rPr>
        <w:t xml:space="preserve"> </w:t>
      </w:r>
      <w:r w:rsidR="0091368D" w:rsidRPr="00B41031">
        <w:rPr>
          <w:rFonts w:ascii="Times New Roman" w:hAnsi="Times New Roman" w:cs="Times New Roman"/>
          <w:b/>
          <w:sz w:val="24"/>
          <w:szCs w:val="24"/>
          <w:u w:val="single"/>
        </w:rPr>
        <w:t xml:space="preserve">ankiety </w:t>
      </w:r>
      <w:r w:rsidRPr="00B41031">
        <w:rPr>
          <w:rFonts w:ascii="Times New Roman" w:hAnsi="Times New Roman" w:cs="Times New Roman"/>
          <w:b/>
          <w:sz w:val="24"/>
          <w:szCs w:val="24"/>
          <w:u w:val="single"/>
        </w:rPr>
        <w:t>z uczestnikami monitoringu na temat realizacji projektu na stażach.</w:t>
      </w:r>
    </w:p>
    <w:p w:rsidR="0031362A" w:rsidRPr="00B41031" w:rsidRDefault="0031362A" w:rsidP="00B41031">
      <w:pPr>
        <w:widowControl w:val="0"/>
        <w:autoSpaceDE w:val="0"/>
        <w:autoSpaceDN w:val="0"/>
        <w:adjustRightInd w:val="0"/>
        <w:spacing w:after="0" w:line="360" w:lineRule="auto"/>
        <w:jc w:val="both"/>
        <w:rPr>
          <w:rFonts w:ascii="Times New Roman" w:hAnsi="Times New Roman" w:cs="Times New Roman"/>
          <w:b/>
          <w:sz w:val="24"/>
          <w:szCs w:val="24"/>
          <w:u w:val="single"/>
        </w:rPr>
      </w:pPr>
      <w:r w:rsidRPr="00B41031">
        <w:rPr>
          <w:rFonts w:ascii="Times New Roman" w:hAnsi="Times New Roman" w:cs="Times New Roman"/>
          <w:b/>
          <w:sz w:val="24"/>
          <w:szCs w:val="24"/>
          <w:u w:val="single"/>
        </w:rPr>
        <w:t xml:space="preserve">Wyniki: </w:t>
      </w:r>
    </w:p>
    <w:p w:rsidR="0031362A" w:rsidRPr="00B41031" w:rsidRDefault="0091368D"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Włoscy </w:t>
      </w:r>
      <w:r w:rsidR="0031362A" w:rsidRPr="00B41031">
        <w:rPr>
          <w:rFonts w:ascii="Times New Roman" w:hAnsi="Times New Roman" w:cs="Times New Roman"/>
          <w:sz w:val="24"/>
          <w:szCs w:val="24"/>
        </w:rPr>
        <w:t xml:space="preserve"> pracodawcy podkreślali duże zaangażowanie stażystów, ich punktualność, chęć do pracy, bezbłędne wykonywanie zleconych im zadań, pracowitość i wiele innych pozytywnych cech. Podkreślali również, że bariera językowa, która była zauważalna na początku w pierwszych dniach praktyk, szybko została pokonana.</w:t>
      </w:r>
    </w:p>
    <w:p w:rsidR="0031362A" w:rsidRPr="00B41031" w:rsidRDefault="0031362A"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Uczestnicy stażu natomiast chętnie opowiadali o zdobytych doświadczeniach, o swoich sukcesach w zakładach pracy, o nowych nabytych umiejętnościach oraz o swoich pracodawcach. W każdym przypadku były to opinie bardzo pozytywne.</w:t>
      </w:r>
    </w:p>
    <w:p w:rsidR="0031362A" w:rsidRPr="00B41031" w:rsidRDefault="0031362A"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Wyniki wywiadu wskazały, iż uczestnicy realizowali program praktyk  i osiągali zamierzone efekty, a pracodawcy nie mieli żadnych zastrzeżeń do stażystów, a nawet bardzo ich chwalili. </w:t>
      </w:r>
    </w:p>
    <w:p w:rsidR="0031362A" w:rsidRPr="00B41031" w:rsidRDefault="0031362A"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Ponadto uzyskano pozytywne informacje na temat trafności doboru zakładów pracy, odpowiedniej opieki ze strony </w:t>
      </w:r>
      <w:proofErr w:type="spellStart"/>
      <w:r w:rsidR="00317ECA" w:rsidRPr="00B41031">
        <w:rPr>
          <w:rFonts w:ascii="Times New Roman" w:hAnsi="Times New Roman" w:cs="Times New Roman"/>
          <w:sz w:val="24"/>
          <w:szCs w:val="24"/>
        </w:rPr>
        <w:t>Sistema</w:t>
      </w:r>
      <w:proofErr w:type="spellEnd"/>
      <w:r w:rsidR="00317ECA" w:rsidRPr="00B41031">
        <w:rPr>
          <w:rFonts w:ascii="Times New Roman" w:hAnsi="Times New Roman" w:cs="Times New Roman"/>
          <w:sz w:val="24"/>
          <w:szCs w:val="24"/>
        </w:rPr>
        <w:t xml:space="preserve"> </w:t>
      </w:r>
      <w:proofErr w:type="spellStart"/>
      <w:r w:rsidR="00317ECA" w:rsidRPr="00B41031">
        <w:rPr>
          <w:rFonts w:ascii="Times New Roman" w:hAnsi="Times New Roman" w:cs="Times New Roman"/>
          <w:sz w:val="24"/>
          <w:szCs w:val="24"/>
        </w:rPr>
        <w:t>Turismo</w:t>
      </w:r>
      <w:proofErr w:type="spellEnd"/>
      <w:r w:rsidR="00317ECA" w:rsidRPr="00B41031">
        <w:rPr>
          <w:rFonts w:ascii="Times New Roman" w:hAnsi="Times New Roman" w:cs="Times New Roman"/>
          <w:sz w:val="24"/>
          <w:szCs w:val="24"/>
        </w:rPr>
        <w:t xml:space="preserve">, </w:t>
      </w:r>
      <w:r w:rsidRPr="00B41031">
        <w:rPr>
          <w:rFonts w:ascii="Times New Roman" w:hAnsi="Times New Roman" w:cs="Times New Roman"/>
          <w:sz w:val="24"/>
          <w:szCs w:val="24"/>
        </w:rPr>
        <w:t>nauczycieli opiekunów, pracowników firm, zakwaterowania oraz współpracy z partnerem.</w:t>
      </w:r>
    </w:p>
    <w:p w:rsidR="0031362A" w:rsidRPr="00B41031" w:rsidRDefault="0031362A" w:rsidP="00B41031">
      <w:pPr>
        <w:widowControl w:val="0"/>
        <w:autoSpaceDE w:val="0"/>
        <w:autoSpaceDN w:val="0"/>
        <w:adjustRightInd w:val="0"/>
        <w:spacing w:after="0" w:line="360" w:lineRule="auto"/>
        <w:jc w:val="both"/>
        <w:rPr>
          <w:rFonts w:ascii="Times New Roman" w:hAnsi="Times New Roman" w:cs="Times New Roman"/>
          <w:sz w:val="24"/>
          <w:szCs w:val="24"/>
        </w:rPr>
      </w:pPr>
    </w:p>
    <w:p w:rsidR="0031362A" w:rsidRPr="00B41031" w:rsidRDefault="0031362A" w:rsidP="00B41031">
      <w:pPr>
        <w:widowControl w:val="0"/>
        <w:autoSpaceDE w:val="0"/>
        <w:autoSpaceDN w:val="0"/>
        <w:adjustRightInd w:val="0"/>
        <w:spacing w:after="0" w:line="360" w:lineRule="auto"/>
        <w:jc w:val="both"/>
        <w:rPr>
          <w:rFonts w:ascii="Times New Roman" w:hAnsi="Times New Roman" w:cs="Times New Roman"/>
          <w:b/>
          <w:sz w:val="24"/>
          <w:szCs w:val="24"/>
          <w:u w:val="single"/>
        </w:rPr>
      </w:pPr>
      <w:r w:rsidRPr="00B41031">
        <w:rPr>
          <w:rFonts w:ascii="Times New Roman" w:hAnsi="Times New Roman" w:cs="Times New Roman"/>
          <w:b/>
          <w:sz w:val="24"/>
          <w:szCs w:val="24"/>
          <w:u w:val="single"/>
        </w:rPr>
        <w:t>Wnioski:</w:t>
      </w:r>
    </w:p>
    <w:p w:rsidR="0031362A" w:rsidRPr="00B41031" w:rsidRDefault="0031362A"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1.Uczestnicy bardzo dobrze oceniają odbyty staż oraz nadzór merytoryczny.</w:t>
      </w:r>
    </w:p>
    <w:p w:rsidR="0031362A" w:rsidRPr="00B41031" w:rsidRDefault="0031362A"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2.Uczestnicy zrealizowali program praktyk, co przyczyniło się do podniesienia ich kompetencji zawodowych.</w:t>
      </w:r>
    </w:p>
    <w:p w:rsidR="0031362A" w:rsidRPr="00B41031" w:rsidRDefault="0031362A"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3.Współpraca z obcokrajowcami oraz poznanie zasad obowiązujących w zagranicznej firmie przyczyniła się do przełamania blokady językowej oraz dała możliwość porównania organizacji pracy z panującą w polskich firmach.</w:t>
      </w:r>
    </w:p>
    <w:p w:rsidR="0031362A" w:rsidRPr="00B41031" w:rsidRDefault="0031362A" w:rsidP="00B41031">
      <w:pPr>
        <w:widowControl w:val="0"/>
        <w:autoSpaceDE w:val="0"/>
        <w:autoSpaceDN w:val="0"/>
        <w:adjustRightInd w:val="0"/>
        <w:spacing w:after="0" w:line="360" w:lineRule="auto"/>
        <w:jc w:val="both"/>
        <w:rPr>
          <w:rFonts w:ascii="Times New Roman" w:hAnsi="Times New Roman" w:cs="Times New Roman"/>
          <w:sz w:val="24"/>
          <w:szCs w:val="24"/>
        </w:rPr>
      </w:pPr>
    </w:p>
    <w:p w:rsidR="0031362A" w:rsidRPr="00B41031" w:rsidRDefault="0031362A" w:rsidP="00B41031">
      <w:pPr>
        <w:widowControl w:val="0"/>
        <w:autoSpaceDE w:val="0"/>
        <w:autoSpaceDN w:val="0"/>
        <w:adjustRightInd w:val="0"/>
        <w:spacing w:after="0" w:line="360" w:lineRule="auto"/>
        <w:jc w:val="both"/>
        <w:rPr>
          <w:rFonts w:ascii="Times New Roman" w:hAnsi="Times New Roman" w:cs="Times New Roman"/>
          <w:b/>
          <w:sz w:val="24"/>
          <w:szCs w:val="24"/>
          <w:u w:val="single"/>
        </w:rPr>
      </w:pPr>
      <w:r w:rsidRPr="00B41031">
        <w:rPr>
          <w:rFonts w:ascii="Times New Roman" w:hAnsi="Times New Roman" w:cs="Times New Roman"/>
          <w:b/>
          <w:sz w:val="24"/>
          <w:szCs w:val="24"/>
          <w:u w:val="single"/>
        </w:rPr>
        <w:t>Rekomendacje:</w:t>
      </w:r>
    </w:p>
    <w:p w:rsidR="0031362A" w:rsidRPr="00B41031" w:rsidRDefault="0031362A" w:rsidP="00B41031">
      <w:pPr>
        <w:widowControl w:val="0"/>
        <w:numPr>
          <w:ilvl w:val="0"/>
          <w:numId w:val="2"/>
        </w:numPr>
        <w:autoSpaceDE w:val="0"/>
        <w:autoSpaceDN w:val="0"/>
        <w:adjustRightInd w:val="0"/>
        <w:spacing w:after="0" w:line="360" w:lineRule="auto"/>
        <w:ind w:left="1080" w:hanging="360"/>
        <w:jc w:val="both"/>
        <w:rPr>
          <w:rFonts w:ascii="Times New Roman" w:hAnsi="Times New Roman" w:cs="Times New Roman"/>
          <w:sz w:val="24"/>
          <w:szCs w:val="24"/>
        </w:rPr>
      </w:pPr>
      <w:r w:rsidRPr="00B41031">
        <w:rPr>
          <w:rFonts w:ascii="Times New Roman" w:hAnsi="Times New Roman" w:cs="Times New Roman"/>
          <w:sz w:val="24"/>
          <w:szCs w:val="24"/>
        </w:rPr>
        <w:t>W dalszym ciągu organizować staże dla uczniów w zagranicznych firmach.</w:t>
      </w:r>
    </w:p>
    <w:p w:rsidR="0031362A" w:rsidRPr="00B41031" w:rsidRDefault="0031362A" w:rsidP="00B41031">
      <w:pPr>
        <w:widowControl w:val="0"/>
        <w:numPr>
          <w:ilvl w:val="0"/>
          <w:numId w:val="2"/>
        </w:numPr>
        <w:autoSpaceDE w:val="0"/>
        <w:autoSpaceDN w:val="0"/>
        <w:adjustRightInd w:val="0"/>
        <w:spacing w:after="0" w:line="360" w:lineRule="auto"/>
        <w:ind w:left="1080" w:hanging="360"/>
        <w:jc w:val="both"/>
        <w:rPr>
          <w:rFonts w:ascii="Times New Roman" w:hAnsi="Times New Roman" w:cs="Times New Roman"/>
          <w:sz w:val="24"/>
          <w:szCs w:val="24"/>
        </w:rPr>
      </w:pPr>
      <w:r w:rsidRPr="00B41031">
        <w:rPr>
          <w:rFonts w:ascii="Times New Roman" w:hAnsi="Times New Roman" w:cs="Times New Roman"/>
          <w:sz w:val="24"/>
          <w:szCs w:val="24"/>
        </w:rPr>
        <w:t>W kolejnych projektach również uwzględniać wizytę monitoringową, która czuwa nad prawidłowym przebiegiem i realizacją programu stażu.</w:t>
      </w:r>
    </w:p>
    <w:p w:rsidR="0031362A" w:rsidRPr="00B41031" w:rsidRDefault="0031362A" w:rsidP="00B41031">
      <w:pPr>
        <w:widowControl w:val="0"/>
        <w:numPr>
          <w:ilvl w:val="0"/>
          <w:numId w:val="2"/>
        </w:numPr>
        <w:autoSpaceDE w:val="0"/>
        <w:autoSpaceDN w:val="0"/>
        <w:adjustRightInd w:val="0"/>
        <w:spacing w:after="0" w:line="360" w:lineRule="auto"/>
        <w:ind w:left="1080" w:hanging="360"/>
        <w:jc w:val="both"/>
        <w:rPr>
          <w:rFonts w:ascii="Times New Roman" w:hAnsi="Times New Roman" w:cs="Times New Roman"/>
          <w:sz w:val="24"/>
          <w:szCs w:val="24"/>
        </w:rPr>
      </w:pPr>
      <w:r w:rsidRPr="00B41031">
        <w:rPr>
          <w:rFonts w:ascii="Times New Roman" w:hAnsi="Times New Roman" w:cs="Times New Roman"/>
          <w:sz w:val="24"/>
          <w:szCs w:val="24"/>
        </w:rPr>
        <w:t>Motywować uczniów do nauki języka angielskiego – dobra komunikacja w miejscu pracy daje możliwość poznania szczegółów wykonywanej pracy oraz większe zaangażowanie w  zadania.</w:t>
      </w:r>
    </w:p>
    <w:p w:rsidR="00DD0A6E" w:rsidRPr="00B41031" w:rsidRDefault="00DD0A6E" w:rsidP="00B41031">
      <w:pPr>
        <w:widowControl w:val="0"/>
        <w:autoSpaceDE w:val="0"/>
        <w:autoSpaceDN w:val="0"/>
        <w:adjustRightInd w:val="0"/>
        <w:spacing w:after="0" w:line="360" w:lineRule="auto"/>
        <w:ind w:left="1080"/>
        <w:jc w:val="both"/>
        <w:rPr>
          <w:rFonts w:ascii="Times New Roman" w:hAnsi="Times New Roman" w:cs="Times New Roman"/>
          <w:sz w:val="24"/>
          <w:szCs w:val="24"/>
        </w:rPr>
      </w:pPr>
    </w:p>
    <w:p w:rsidR="00973421" w:rsidRPr="00B41031" w:rsidRDefault="00973421" w:rsidP="00B41031">
      <w:pPr>
        <w:widowControl w:val="0"/>
        <w:autoSpaceDE w:val="0"/>
        <w:autoSpaceDN w:val="0"/>
        <w:adjustRightInd w:val="0"/>
        <w:spacing w:after="0" w:line="360" w:lineRule="auto"/>
        <w:jc w:val="both"/>
        <w:rPr>
          <w:rFonts w:ascii="Times New Roman" w:hAnsi="Times New Roman" w:cs="Times New Roman"/>
          <w:b/>
          <w:bCs/>
          <w:sz w:val="24"/>
          <w:szCs w:val="24"/>
        </w:rPr>
      </w:pPr>
      <w:r w:rsidRPr="00B41031">
        <w:rPr>
          <w:rFonts w:ascii="Times New Roman" w:hAnsi="Times New Roman" w:cs="Times New Roman"/>
          <w:b/>
          <w:bCs/>
          <w:sz w:val="24"/>
          <w:szCs w:val="24"/>
        </w:rPr>
        <w:t>Ocena poziomu satysfakcji uczestników, wpływu i oddziaływania na uczestników, podniesienie kompetencji językowych, zawodowych oraz nabycia innych umiejętności</w:t>
      </w:r>
    </w:p>
    <w:p w:rsidR="00AD1A92" w:rsidRPr="00B41031" w:rsidRDefault="00AD1A92" w:rsidP="00B41031">
      <w:pPr>
        <w:widowControl w:val="0"/>
        <w:numPr>
          <w:ilvl w:val="0"/>
          <w:numId w:val="2"/>
        </w:numPr>
        <w:autoSpaceDE w:val="0"/>
        <w:autoSpaceDN w:val="0"/>
        <w:adjustRightInd w:val="0"/>
        <w:spacing w:after="0" w:line="360" w:lineRule="auto"/>
        <w:ind w:left="781" w:hanging="360"/>
        <w:jc w:val="both"/>
        <w:rPr>
          <w:rFonts w:ascii="Times New Roman" w:hAnsi="Times New Roman" w:cs="Times New Roman"/>
          <w:b/>
          <w:bCs/>
          <w:sz w:val="24"/>
          <w:szCs w:val="24"/>
          <w:lang w:val="en-US"/>
        </w:rPr>
      </w:pPr>
      <w:r w:rsidRPr="00B41031">
        <w:rPr>
          <w:rFonts w:ascii="Times New Roman" w:hAnsi="Times New Roman" w:cs="Times New Roman"/>
          <w:b/>
          <w:bCs/>
          <w:sz w:val="24"/>
          <w:szCs w:val="24"/>
        </w:rPr>
        <w:t>Ankieta ewaluacyjna projektu -staż uczni</w:t>
      </w:r>
      <w:proofErr w:type="spellStart"/>
      <w:r w:rsidRPr="00B41031">
        <w:rPr>
          <w:rFonts w:ascii="Times New Roman" w:hAnsi="Times New Roman" w:cs="Times New Roman"/>
          <w:b/>
          <w:bCs/>
          <w:sz w:val="24"/>
          <w:szCs w:val="24"/>
          <w:lang w:val="en-US"/>
        </w:rPr>
        <w:t>ów</w:t>
      </w:r>
      <w:proofErr w:type="spellEnd"/>
    </w:p>
    <w:p w:rsidR="00AD1A92" w:rsidRPr="00B41031" w:rsidRDefault="00AD1A92"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Ankieta ewaluacyjna projektu – odpowiedzi uczestników stażu</w:t>
      </w:r>
    </w:p>
    <w:p w:rsidR="00AD1A92" w:rsidRPr="00B41031" w:rsidRDefault="00AD1A92"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Ankietę uczniowie wypełniali po powrocie  i zakończeniu  stażu. Celem przeprowadzonej ankiety była ocena zrealizowanych celów, wsparcia logistycznego i organizacji, poziomu zadowolenia  oraz wpływu na uczestników.</w:t>
      </w:r>
    </w:p>
    <w:p w:rsidR="00AD1A92" w:rsidRPr="00B41031" w:rsidRDefault="00AD1A92"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b/>
          <w:sz w:val="24"/>
          <w:szCs w:val="24"/>
          <w:u w:val="single"/>
        </w:rPr>
        <w:t xml:space="preserve"> </w:t>
      </w:r>
      <w:r w:rsidR="00D46A53" w:rsidRPr="00B41031">
        <w:rPr>
          <w:rFonts w:ascii="Times New Roman" w:hAnsi="Times New Roman" w:cs="Times New Roman"/>
          <w:b/>
          <w:sz w:val="24"/>
          <w:szCs w:val="24"/>
          <w:u w:val="single"/>
        </w:rPr>
        <w:t xml:space="preserve">1. </w:t>
      </w:r>
      <w:r w:rsidRPr="00B41031">
        <w:rPr>
          <w:rFonts w:ascii="Times New Roman" w:hAnsi="Times New Roman" w:cs="Times New Roman"/>
          <w:b/>
          <w:sz w:val="24"/>
          <w:szCs w:val="24"/>
          <w:u w:val="single"/>
        </w:rPr>
        <w:t xml:space="preserve"> Na pytanie „Jakie były główne powody Twojego udziału w stażu?</w:t>
      </w:r>
      <w:r w:rsidR="000B12C9" w:rsidRPr="00B41031">
        <w:rPr>
          <w:rFonts w:ascii="Times New Roman" w:hAnsi="Times New Roman" w:cs="Times New Roman"/>
          <w:sz w:val="24"/>
          <w:szCs w:val="24"/>
        </w:rPr>
        <w:t xml:space="preserve"> </w:t>
      </w:r>
      <w:r w:rsidRPr="00B41031">
        <w:rPr>
          <w:rFonts w:ascii="Times New Roman" w:hAnsi="Times New Roman" w:cs="Times New Roman"/>
          <w:sz w:val="24"/>
          <w:szCs w:val="24"/>
        </w:rPr>
        <w:t>100% uczniów odpowiedziało, iż główne powodami udziału w stażu były:</w:t>
      </w:r>
    </w:p>
    <w:p w:rsidR="00AD1A92" w:rsidRPr="00B41031" w:rsidRDefault="00AD1A92"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w:t>
      </w:r>
      <w:r w:rsidR="00267A91" w:rsidRPr="00B41031">
        <w:rPr>
          <w:rFonts w:ascii="Times New Roman" w:hAnsi="Times New Roman" w:cs="Times New Roman"/>
          <w:sz w:val="24"/>
          <w:szCs w:val="24"/>
        </w:rPr>
        <w:t>p</w:t>
      </w:r>
      <w:r w:rsidRPr="00B41031">
        <w:rPr>
          <w:rFonts w:ascii="Times New Roman" w:hAnsi="Times New Roman" w:cs="Times New Roman"/>
          <w:sz w:val="24"/>
          <w:szCs w:val="24"/>
        </w:rPr>
        <w:t xml:space="preserve">odwyższenie kompetencji zawodowych </w:t>
      </w:r>
    </w:p>
    <w:p w:rsidR="00AD1A92" w:rsidRPr="00B41031" w:rsidRDefault="00AD1A92"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-możliwość nauki i udoskonalenia znajomości języka obcego,</w:t>
      </w:r>
    </w:p>
    <w:p w:rsidR="00AD1A92" w:rsidRPr="00B41031" w:rsidRDefault="00AD1A92"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możliwość rozwinięcia umiejętności osobistych, np. adaptacji w nowym środowisku</w:t>
      </w:r>
    </w:p>
    <w:p w:rsidR="00AD1A92" w:rsidRPr="00B41031" w:rsidRDefault="00AD1A92"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poznanie kultury europejskiej, historii i zabytków Włoch, obyczajów, np. </w:t>
      </w:r>
      <w:r w:rsidR="000B12C9" w:rsidRPr="00B41031">
        <w:rPr>
          <w:rFonts w:ascii="Times New Roman" w:hAnsi="Times New Roman" w:cs="Times New Roman"/>
          <w:sz w:val="24"/>
          <w:szCs w:val="24"/>
        </w:rPr>
        <w:t>k</w:t>
      </w:r>
      <w:r w:rsidRPr="00B41031">
        <w:rPr>
          <w:rFonts w:ascii="Times New Roman" w:hAnsi="Times New Roman" w:cs="Times New Roman"/>
          <w:sz w:val="24"/>
          <w:szCs w:val="24"/>
        </w:rPr>
        <w:t>ulinarnych</w:t>
      </w:r>
      <w:r w:rsidR="000B12C9" w:rsidRPr="00B41031">
        <w:rPr>
          <w:rFonts w:ascii="Times New Roman" w:hAnsi="Times New Roman" w:cs="Times New Roman"/>
          <w:sz w:val="24"/>
          <w:szCs w:val="24"/>
        </w:rPr>
        <w:t>, życia mieszkańców Włoch,</w:t>
      </w:r>
    </w:p>
    <w:p w:rsidR="000B12C9" w:rsidRPr="00B41031" w:rsidRDefault="00AD1A92"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w:t>
      </w:r>
      <w:r w:rsidR="000B12C9" w:rsidRPr="00B41031">
        <w:rPr>
          <w:rFonts w:ascii="Times New Roman" w:hAnsi="Times New Roman" w:cs="Times New Roman"/>
          <w:sz w:val="24"/>
          <w:szCs w:val="24"/>
        </w:rPr>
        <w:t xml:space="preserve">możliwość współpracy w środowisku międzynarodowym </w:t>
      </w:r>
    </w:p>
    <w:p w:rsidR="00AD1A92" w:rsidRPr="00B41031" w:rsidRDefault="000B12C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w:t>
      </w:r>
      <w:r w:rsidR="00AD1A92" w:rsidRPr="00B41031">
        <w:rPr>
          <w:rFonts w:ascii="Times New Roman" w:hAnsi="Times New Roman" w:cs="Times New Roman"/>
          <w:sz w:val="24"/>
          <w:szCs w:val="24"/>
        </w:rPr>
        <w:t>-</w:t>
      </w:r>
      <w:r w:rsidRPr="00B41031">
        <w:rPr>
          <w:rFonts w:ascii="Times New Roman" w:hAnsi="Times New Roman" w:cs="Times New Roman"/>
          <w:sz w:val="24"/>
          <w:szCs w:val="24"/>
        </w:rPr>
        <w:t xml:space="preserve">podniesienie swojej wartości na zagranicznym rynku pracy, </w:t>
      </w:r>
    </w:p>
    <w:p w:rsidR="000B12C9" w:rsidRPr="00B41031" w:rsidRDefault="000B12C9"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-podniesienie swojej wartości na polskim rynku pracy.</w:t>
      </w:r>
    </w:p>
    <w:p w:rsidR="00D46A53" w:rsidRPr="00B41031" w:rsidRDefault="00D46A53" w:rsidP="00B41031">
      <w:pPr>
        <w:widowControl w:val="0"/>
        <w:autoSpaceDE w:val="0"/>
        <w:autoSpaceDN w:val="0"/>
        <w:adjustRightInd w:val="0"/>
        <w:spacing w:after="0" w:line="360" w:lineRule="auto"/>
        <w:jc w:val="both"/>
        <w:rPr>
          <w:rFonts w:ascii="Times New Roman" w:hAnsi="Times New Roman" w:cs="Times New Roman"/>
          <w:b/>
          <w:sz w:val="24"/>
          <w:szCs w:val="24"/>
          <w:u w:val="single"/>
        </w:rPr>
      </w:pPr>
      <w:r w:rsidRPr="00B41031">
        <w:rPr>
          <w:rFonts w:ascii="Times New Roman" w:hAnsi="Times New Roman" w:cs="Times New Roman"/>
          <w:b/>
          <w:sz w:val="24"/>
          <w:szCs w:val="24"/>
          <w:u w:val="single"/>
        </w:rPr>
        <w:t xml:space="preserve">2. 100% </w:t>
      </w:r>
      <w:r w:rsidR="00AD1A92" w:rsidRPr="00B41031">
        <w:rPr>
          <w:rFonts w:ascii="Times New Roman" w:hAnsi="Times New Roman" w:cs="Times New Roman"/>
          <w:b/>
          <w:sz w:val="24"/>
          <w:szCs w:val="24"/>
          <w:u w:val="single"/>
        </w:rPr>
        <w:t xml:space="preserve"> uczestników stażu na pytanie „ Czy czas stażu był od</w:t>
      </w:r>
      <w:r w:rsidRPr="00B41031">
        <w:rPr>
          <w:rFonts w:ascii="Times New Roman" w:hAnsi="Times New Roman" w:cs="Times New Roman"/>
          <w:b/>
          <w:sz w:val="24"/>
          <w:szCs w:val="24"/>
          <w:u w:val="single"/>
        </w:rPr>
        <w:t>powiedni?” odpowiedziało tak.</w:t>
      </w:r>
    </w:p>
    <w:p w:rsidR="00D46A53" w:rsidRPr="00B41031" w:rsidRDefault="00D46A53" w:rsidP="00B41031">
      <w:pPr>
        <w:widowControl w:val="0"/>
        <w:autoSpaceDE w:val="0"/>
        <w:autoSpaceDN w:val="0"/>
        <w:adjustRightInd w:val="0"/>
        <w:spacing w:after="0" w:line="360" w:lineRule="auto"/>
        <w:rPr>
          <w:rFonts w:ascii="Times New Roman" w:hAnsi="Times New Roman" w:cs="Times New Roman"/>
          <w:b/>
          <w:sz w:val="24"/>
          <w:szCs w:val="24"/>
          <w:u w:val="single"/>
        </w:rPr>
      </w:pPr>
      <w:r w:rsidRPr="00B41031">
        <w:rPr>
          <w:rFonts w:ascii="Times New Roman" w:hAnsi="Times New Roman" w:cs="Times New Roman"/>
          <w:b/>
          <w:sz w:val="24"/>
          <w:szCs w:val="24"/>
        </w:rPr>
        <w:t xml:space="preserve">3. </w:t>
      </w:r>
      <w:r w:rsidRPr="00B41031">
        <w:rPr>
          <w:rFonts w:ascii="Times New Roman" w:hAnsi="Times New Roman" w:cs="Times New Roman"/>
          <w:b/>
          <w:sz w:val="24"/>
          <w:szCs w:val="24"/>
          <w:u w:val="single"/>
        </w:rPr>
        <w:t>Zdobyte sprawności i umiejętności językowe</w:t>
      </w:r>
    </w:p>
    <w:p w:rsidR="00D46A53" w:rsidRPr="00B41031" w:rsidRDefault="00D46A53"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przełamanie barier w posługiwaniu się językami obcymi, szczególnie w zakresie komunikacji w  środowisku wielokulturowym i wielojęzycznym- 13 uczniów</w:t>
      </w:r>
    </w:p>
    <w:p w:rsidR="00D46A53" w:rsidRPr="00B41031" w:rsidRDefault="00D46A53"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wyćwiczenie wszystkich sprawności językowych: czytania, pisania, mówienia, rozumienia ze słuchu (w zależności od sytuacji, wykonywanego zadania)-4 uczniów</w:t>
      </w:r>
    </w:p>
    <w:p w:rsidR="00D46A53" w:rsidRPr="00B41031" w:rsidRDefault="00D46A53"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lastRenderedPageBreak/>
        <w:t>- wyćwiczenie struktur językowych odpowiednich do intencji swojej wypowiedzi- 10 uczniów</w:t>
      </w:r>
    </w:p>
    <w:p w:rsidR="00D46A53" w:rsidRPr="00B41031" w:rsidRDefault="00D46A53"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prezentacja i autoprezentacja, dyskutowanie, argumentowanie, negocjowanie w języku obcym -16 uczniów</w:t>
      </w:r>
    </w:p>
    <w:p w:rsidR="00D46A53" w:rsidRPr="00B41031" w:rsidRDefault="00D46A53"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utrwalenie i poszerzenie znajomości słownictwa specjalistycznego, związanego z zawodem- 12 uczniów </w:t>
      </w:r>
    </w:p>
    <w:p w:rsidR="002F41E9" w:rsidRPr="00B41031" w:rsidRDefault="00382577"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Z powyższych danych wynika, że</w:t>
      </w:r>
      <w:r w:rsidR="002F41E9" w:rsidRPr="00B41031">
        <w:rPr>
          <w:rFonts w:ascii="Times New Roman" w:hAnsi="Times New Roman" w:cs="Times New Roman"/>
          <w:sz w:val="24"/>
          <w:szCs w:val="24"/>
        </w:rPr>
        <w:t>:</w:t>
      </w:r>
    </w:p>
    <w:p w:rsidR="002F41E9" w:rsidRPr="00B41031" w:rsidRDefault="00382577" w:rsidP="00B41031">
      <w:pPr>
        <w:pStyle w:val="Akapitzlist"/>
        <w:widowControl w:val="0"/>
        <w:numPr>
          <w:ilvl w:val="0"/>
          <w:numId w:val="22"/>
        </w:numPr>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udział w stażu pomógł przełamać beneficjentom barierę komunikowania się w języku obcym w miejscu pracy i prywatnie, </w:t>
      </w:r>
    </w:p>
    <w:p w:rsidR="00382577" w:rsidRPr="00B41031" w:rsidRDefault="00382577" w:rsidP="00B41031">
      <w:pPr>
        <w:pStyle w:val="Akapitzlist"/>
        <w:widowControl w:val="0"/>
        <w:numPr>
          <w:ilvl w:val="0"/>
          <w:numId w:val="22"/>
        </w:numPr>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wpłynął na wzbogacenie słownictwa dnia codziennego, a także wzbogacił zasób słownictwa z języka branżowego zarówno z języka </w:t>
      </w:r>
      <w:r w:rsidR="002F41E9" w:rsidRPr="00B41031">
        <w:rPr>
          <w:rFonts w:ascii="Times New Roman" w:hAnsi="Times New Roman" w:cs="Times New Roman"/>
          <w:sz w:val="24"/>
          <w:szCs w:val="24"/>
        </w:rPr>
        <w:t xml:space="preserve">angielskiego </w:t>
      </w:r>
      <w:r w:rsidRPr="00B41031">
        <w:rPr>
          <w:rFonts w:ascii="Times New Roman" w:hAnsi="Times New Roman" w:cs="Times New Roman"/>
          <w:sz w:val="24"/>
          <w:szCs w:val="24"/>
        </w:rPr>
        <w:t xml:space="preserve"> jak i z języka </w:t>
      </w:r>
      <w:r w:rsidR="002F41E9" w:rsidRPr="00B41031">
        <w:rPr>
          <w:rFonts w:ascii="Times New Roman" w:hAnsi="Times New Roman" w:cs="Times New Roman"/>
          <w:sz w:val="24"/>
          <w:szCs w:val="24"/>
        </w:rPr>
        <w:t>włoskiego</w:t>
      </w:r>
      <w:r w:rsidRPr="00B41031">
        <w:rPr>
          <w:rFonts w:ascii="Times New Roman" w:hAnsi="Times New Roman" w:cs="Times New Roman"/>
          <w:sz w:val="24"/>
          <w:szCs w:val="24"/>
        </w:rPr>
        <w:t>. Zauważono, że uczniowie po powrocie ze stażu chętniej wypowiadają się w języku obcym, a także, znają znacznie więcej wyrazów i zwrotów niż przed wyjazdem.</w:t>
      </w:r>
    </w:p>
    <w:p w:rsidR="00AC0C47" w:rsidRPr="00B41031" w:rsidRDefault="00AC0C47" w:rsidP="00B41031">
      <w:pPr>
        <w:widowControl w:val="0"/>
        <w:autoSpaceDE w:val="0"/>
        <w:autoSpaceDN w:val="0"/>
        <w:adjustRightInd w:val="0"/>
        <w:spacing w:after="0" w:line="360" w:lineRule="auto"/>
        <w:jc w:val="both"/>
        <w:rPr>
          <w:rFonts w:ascii="Times New Roman" w:hAnsi="Times New Roman" w:cs="Times New Roman"/>
          <w:b/>
          <w:bCs/>
          <w:sz w:val="24"/>
          <w:szCs w:val="24"/>
          <w:u w:val="single"/>
        </w:rPr>
      </w:pPr>
      <w:r w:rsidRPr="00B41031">
        <w:rPr>
          <w:rFonts w:ascii="Times New Roman" w:hAnsi="Times New Roman" w:cs="Times New Roman"/>
          <w:b/>
          <w:bCs/>
          <w:sz w:val="24"/>
          <w:szCs w:val="24"/>
          <w:u w:val="single"/>
        </w:rPr>
        <w:t xml:space="preserve">Zdobyte umiejętności i kompetencje organizacyjne </w:t>
      </w:r>
    </w:p>
    <w:p w:rsidR="00AC0C47" w:rsidRPr="00B41031" w:rsidRDefault="00AC0C47"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organizacja pracy własnej</w:t>
      </w:r>
      <w:r w:rsidR="008460C5" w:rsidRPr="00B41031">
        <w:rPr>
          <w:rFonts w:ascii="Times New Roman" w:hAnsi="Times New Roman" w:cs="Times New Roman"/>
          <w:sz w:val="24"/>
          <w:szCs w:val="24"/>
        </w:rPr>
        <w:t xml:space="preserve">- 10 </w:t>
      </w:r>
    </w:p>
    <w:p w:rsidR="00AC0C47" w:rsidRPr="00B41031" w:rsidRDefault="00AC0C47"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otwartość na zmiany</w:t>
      </w:r>
      <w:r w:rsidR="008460C5" w:rsidRPr="00B41031">
        <w:rPr>
          <w:rFonts w:ascii="Times New Roman" w:hAnsi="Times New Roman" w:cs="Times New Roman"/>
          <w:sz w:val="24"/>
          <w:szCs w:val="24"/>
        </w:rPr>
        <w:t xml:space="preserve">-11 </w:t>
      </w:r>
    </w:p>
    <w:p w:rsidR="00AC0C47" w:rsidRPr="00B41031" w:rsidRDefault="00AC0C47"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punktualność</w:t>
      </w:r>
      <w:r w:rsidR="008460C5" w:rsidRPr="00B41031">
        <w:rPr>
          <w:rFonts w:ascii="Times New Roman" w:hAnsi="Times New Roman" w:cs="Times New Roman"/>
          <w:sz w:val="24"/>
          <w:szCs w:val="24"/>
        </w:rPr>
        <w:t>-13</w:t>
      </w:r>
    </w:p>
    <w:p w:rsidR="00AC0C47" w:rsidRPr="00B41031" w:rsidRDefault="00AC0C47"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utrzymywanie porządku w miejscu pracy</w:t>
      </w:r>
      <w:r w:rsidR="008460C5" w:rsidRPr="00B41031">
        <w:rPr>
          <w:rFonts w:ascii="Times New Roman" w:hAnsi="Times New Roman" w:cs="Times New Roman"/>
          <w:sz w:val="24"/>
          <w:szCs w:val="24"/>
        </w:rPr>
        <w:t>-7</w:t>
      </w:r>
    </w:p>
    <w:p w:rsidR="00AC0C47" w:rsidRPr="00B41031" w:rsidRDefault="00AC0C47"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utrzymywanie porządku w dokumentacji</w:t>
      </w:r>
      <w:r w:rsidR="008460C5" w:rsidRPr="00B41031">
        <w:rPr>
          <w:rFonts w:ascii="Times New Roman" w:hAnsi="Times New Roman" w:cs="Times New Roman"/>
          <w:sz w:val="24"/>
          <w:szCs w:val="24"/>
        </w:rPr>
        <w:t>-8</w:t>
      </w:r>
    </w:p>
    <w:p w:rsidR="00AC0C47" w:rsidRPr="00B41031" w:rsidRDefault="00AC0C47"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obowiązkowość</w:t>
      </w:r>
      <w:r w:rsidR="008460C5" w:rsidRPr="00B41031">
        <w:rPr>
          <w:rFonts w:ascii="Times New Roman" w:hAnsi="Times New Roman" w:cs="Times New Roman"/>
          <w:sz w:val="24"/>
          <w:szCs w:val="24"/>
        </w:rPr>
        <w:t>-10</w:t>
      </w:r>
    </w:p>
    <w:p w:rsidR="00AC0C47" w:rsidRPr="00B41031" w:rsidRDefault="00AC0C47"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wyznaczanie i przestrzeganie priorytetów</w:t>
      </w:r>
      <w:r w:rsidR="008460C5" w:rsidRPr="00B41031">
        <w:rPr>
          <w:rFonts w:ascii="Times New Roman" w:hAnsi="Times New Roman" w:cs="Times New Roman"/>
          <w:sz w:val="24"/>
          <w:szCs w:val="24"/>
        </w:rPr>
        <w:t>-4</w:t>
      </w:r>
    </w:p>
    <w:p w:rsidR="00AC0C47" w:rsidRPr="00B41031" w:rsidRDefault="00AC0C47"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tworzenie planów i podążanie za nimi</w:t>
      </w:r>
      <w:r w:rsidR="008460C5" w:rsidRPr="00B41031">
        <w:rPr>
          <w:rFonts w:ascii="Times New Roman" w:hAnsi="Times New Roman" w:cs="Times New Roman"/>
          <w:sz w:val="24"/>
          <w:szCs w:val="24"/>
        </w:rPr>
        <w:t>-5</w:t>
      </w:r>
    </w:p>
    <w:p w:rsidR="00AC0C47" w:rsidRPr="00B41031" w:rsidRDefault="00AC0C47"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orientacja na wyniki, dążenie do rezultatów</w:t>
      </w:r>
      <w:r w:rsidR="008460C5" w:rsidRPr="00B41031">
        <w:rPr>
          <w:rFonts w:ascii="Times New Roman" w:hAnsi="Times New Roman" w:cs="Times New Roman"/>
          <w:sz w:val="24"/>
          <w:szCs w:val="24"/>
        </w:rPr>
        <w:t>-3</w:t>
      </w:r>
    </w:p>
    <w:p w:rsidR="00AC0C47" w:rsidRPr="00B41031" w:rsidRDefault="00AC0C47"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orientacja na działanie</w:t>
      </w:r>
      <w:r w:rsidR="008460C5" w:rsidRPr="00B41031">
        <w:rPr>
          <w:rFonts w:ascii="Times New Roman" w:hAnsi="Times New Roman" w:cs="Times New Roman"/>
          <w:sz w:val="24"/>
          <w:szCs w:val="24"/>
        </w:rPr>
        <w:t>-4</w:t>
      </w:r>
    </w:p>
    <w:p w:rsidR="00AC0C47" w:rsidRPr="00B41031" w:rsidRDefault="00AC0C47"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rozwiązywanie typowych problemów</w:t>
      </w:r>
      <w:r w:rsidR="008460C5" w:rsidRPr="00B41031">
        <w:rPr>
          <w:rFonts w:ascii="Times New Roman" w:hAnsi="Times New Roman" w:cs="Times New Roman"/>
          <w:sz w:val="24"/>
          <w:szCs w:val="24"/>
        </w:rPr>
        <w:t>-4</w:t>
      </w:r>
    </w:p>
    <w:p w:rsidR="00AC0C47" w:rsidRPr="00B41031" w:rsidRDefault="00AC0C47"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poznawanie nowego środowiska pracy</w:t>
      </w:r>
      <w:r w:rsidR="008460C5" w:rsidRPr="00B41031">
        <w:rPr>
          <w:rFonts w:ascii="Times New Roman" w:hAnsi="Times New Roman" w:cs="Times New Roman"/>
          <w:sz w:val="24"/>
          <w:szCs w:val="24"/>
        </w:rPr>
        <w:t>-10</w:t>
      </w:r>
    </w:p>
    <w:p w:rsidR="00AC0C47" w:rsidRPr="00B41031" w:rsidRDefault="00AC0C47"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pozyskiwanie nowych uprawnień</w:t>
      </w:r>
      <w:r w:rsidR="008460C5" w:rsidRPr="00B41031">
        <w:rPr>
          <w:rFonts w:ascii="Times New Roman" w:hAnsi="Times New Roman" w:cs="Times New Roman"/>
          <w:sz w:val="24"/>
          <w:szCs w:val="24"/>
        </w:rPr>
        <w:t>-5</w:t>
      </w:r>
    </w:p>
    <w:p w:rsidR="00AC0C47" w:rsidRPr="00B41031" w:rsidRDefault="00AC0C47"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gotowość do uczenia się </w:t>
      </w:r>
      <w:r w:rsidR="008460C5" w:rsidRPr="00B41031">
        <w:rPr>
          <w:rFonts w:ascii="Times New Roman" w:hAnsi="Times New Roman" w:cs="Times New Roman"/>
          <w:sz w:val="24"/>
          <w:szCs w:val="24"/>
        </w:rPr>
        <w:t>-5</w:t>
      </w:r>
    </w:p>
    <w:p w:rsidR="00AC0C47" w:rsidRPr="00B41031" w:rsidRDefault="00AC0C47"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odpowiedzialność za podejmowane działania</w:t>
      </w:r>
      <w:r w:rsidR="008460C5" w:rsidRPr="00B41031">
        <w:rPr>
          <w:rFonts w:ascii="Times New Roman" w:hAnsi="Times New Roman" w:cs="Times New Roman"/>
          <w:sz w:val="24"/>
          <w:szCs w:val="24"/>
        </w:rPr>
        <w:t>-10</w:t>
      </w:r>
    </w:p>
    <w:p w:rsidR="00AC0C47" w:rsidRPr="00B41031" w:rsidRDefault="00AC0C47"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sumienność</w:t>
      </w:r>
      <w:r w:rsidR="008460C5" w:rsidRPr="00B41031">
        <w:rPr>
          <w:rFonts w:ascii="Times New Roman" w:hAnsi="Times New Roman" w:cs="Times New Roman"/>
          <w:sz w:val="24"/>
          <w:szCs w:val="24"/>
        </w:rPr>
        <w:t>-10</w:t>
      </w:r>
    </w:p>
    <w:p w:rsidR="00AC0C47" w:rsidRPr="00B41031" w:rsidRDefault="00AC0C47"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podejmowanie inicjatywy</w:t>
      </w:r>
      <w:r w:rsidR="008460C5" w:rsidRPr="00B41031">
        <w:rPr>
          <w:rFonts w:ascii="Times New Roman" w:hAnsi="Times New Roman" w:cs="Times New Roman"/>
          <w:sz w:val="24"/>
          <w:szCs w:val="24"/>
        </w:rPr>
        <w:t>-2</w:t>
      </w:r>
    </w:p>
    <w:p w:rsidR="00AC0C47" w:rsidRPr="00B41031" w:rsidRDefault="00AC0C47"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podejmowanie decyzji</w:t>
      </w:r>
      <w:r w:rsidR="008460C5" w:rsidRPr="00B41031">
        <w:rPr>
          <w:rFonts w:ascii="Times New Roman" w:hAnsi="Times New Roman" w:cs="Times New Roman"/>
          <w:sz w:val="24"/>
          <w:szCs w:val="24"/>
        </w:rPr>
        <w:t>-7</w:t>
      </w:r>
    </w:p>
    <w:p w:rsidR="00AC0C47" w:rsidRPr="00B41031" w:rsidRDefault="00AC0C47"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 wytrwałość </w:t>
      </w:r>
      <w:r w:rsidR="008460C5" w:rsidRPr="00B41031">
        <w:rPr>
          <w:rFonts w:ascii="Times New Roman" w:hAnsi="Times New Roman" w:cs="Times New Roman"/>
          <w:sz w:val="24"/>
          <w:szCs w:val="24"/>
        </w:rPr>
        <w:t>-11</w:t>
      </w:r>
    </w:p>
    <w:p w:rsidR="00AC0C47" w:rsidRPr="00B41031" w:rsidRDefault="00AC0C47"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lastRenderedPageBreak/>
        <w:t>- zaangażowanie</w:t>
      </w:r>
      <w:r w:rsidR="008460C5" w:rsidRPr="00B41031">
        <w:rPr>
          <w:rFonts w:ascii="Times New Roman" w:hAnsi="Times New Roman" w:cs="Times New Roman"/>
          <w:sz w:val="24"/>
          <w:szCs w:val="24"/>
        </w:rPr>
        <w:t>-11</w:t>
      </w:r>
    </w:p>
    <w:p w:rsidR="00AC0C47" w:rsidRPr="00B41031" w:rsidRDefault="00AC0C47"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pewność siebie</w:t>
      </w:r>
      <w:r w:rsidR="008460C5" w:rsidRPr="00B41031">
        <w:rPr>
          <w:rFonts w:ascii="Times New Roman" w:hAnsi="Times New Roman" w:cs="Times New Roman"/>
          <w:sz w:val="24"/>
          <w:szCs w:val="24"/>
        </w:rPr>
        <w:t>-10</w:t>
      </w:r>
    </w:p>
    <w:p w:rsidR="00AC0C47" w:rsidRPr="00B41031" w:rsidRDefault="00AC0C47"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efektywność</w:t>
      </w:r>
      <w:r w:rsidR="008460C5" w:rsidRPr="00B41031">
        <w:rPr>
          <w:rFonts w:ascii="Times New Roman" w:hAnsi="Times New Roman" w:cs="Times New Roman"/>
          <w:sz w:val="24"/>
          <w:szCs w:val="24"/>
        </w:rPr>
        <w:t>-9</w:t>
      </w:r>
    </w:p>
    <w:p w:rsidR="00AC0C47" w:rsidRPr="00B41031" w:rsidRDefault="00AC0C47"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radzenie sobie ze stresem</w:t>
      </w:r>
      <w:r w:rsidR="008460C5" w:rsidRPr="00B41031">
        <w:rPr>
          <w:rFonts w:ascii="Times New Roman" w:hAnsi="Times New Roman" w:cs="Times New Roman"/>
          <w:sz w:val="24"/>
          <w:szCs w:val="24"/>
        </w:rPr>
        <w:t>-11</w:t>
      </w:r>
    </w:p>
    <w:p w:rsidR="00AC0C47" w:rsidRPr="00B41031" w:rsidRDefault="00AC0C47"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kreatywność</w:t>
      </w:r>
      <w:r w:rsidR="008460C5" w:rsidRPr="00B41031">
        <w:rPr>
          <w:rFonts w:ascii="Times New Roman" w:hAnsi="Times New Roman" w:cs="Times New Roman"/>
          <w:sz w:val="24"/>
          <w:szCs w:val="24"/>
        </w:rPr>
        <w:t>-5</w:t>
      </w:r>
    </w:p>
    <w:p w:rsidR="00AC0C47" w:rsidRPr="00B41031" w:rsidRDefault="00AC0C47" w:rsidP="00B41031">
      <w:pPr>
        <w:widowControl w:val="0"/>
        <w:autoSpaceDE w:val="0"/>
        <w:autoSpaceDN w:val="0"/>
        <w:adjustRightInd w:val="0"/>
        <w:spacing w:after="0" w:line="360" w:lineRule="auto"/>
        <w:rPr>
          <w:rFonts w:ascii="Times New Roman" w:hAnsi="Times New Roman" w:cs="Times New Roman"/>
          <w:b/>
          <w:bCs/>
          <w:sz w:val="24"/>
          <w:szCs w:val="24"/>
          <w:u w:val="single"/>
        </w:rPr>
      </w:pPr>
      <w:r w:rsidRPr="00B41031">
        <w:rPr>
          <w:rFonts w:ascii="Times New Roman" w:hAnsi="Times New Roman" w:cs="Times New Roman"/>
          <w:b/>
          <w:bCs/>
          <w:sz w:val="24"/>
          <w:szCs w:val="24"/>
          <w:u w:val="single"/>
        </w:rPr>
        <w:t>Zdobyte umiejętności i kompetencje społeczne:</w:t>
      </w:r>
    </w:p>
    <w:p w:rsidR="00AC0C47" w:rsidRPr="00B41031" w:rsidRDefault="00AC0C47"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elastyczność myślenia</w:t>
      </w:r>
      <w:r w:rsidR="008460C5" w:rsidRPr="00B41031">
        <w:rPr>
          <w:rFonts w:ascii="Times New Roman" w:hAnsi="Times New Roman" w:cs="Times New Roman"/>
          <w:sz w:val="24"/>
          <w:szCs w:val="24"/>
        </w:rPr>
        <w:t>-8</w:t>
      </w:r>
    </w:p>
    <w:p w:rsidR="00AC0C47" w:rsidRPr="00B41031" w:rsidRDefault="00AC0C47"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budowanie relacji z przełożonymi, współpracownikami, klientami</w:t>
      </w:r>
      <w:r w:rsidR="008460C5" w:rsidRPr="00B41031">
        <w:rPr>
          <w:rFonts w:ascii="Times New Roman" w:hAnsi="Times New Roman" w:cs="Times New Roman"/>
          <w:sz w:val="24"/>
          <w:szCs w:val="24"/>
        </w:rPr>
        <w:t>-14</w:t>
      </w:r>
    </w:p>
    <w:p w:rsidR="00AC0C47" w:rsidRPr="00B41031" w:rsidRDefault="00AC0C47"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komunikatywność</w:t>
      </w:r>
      <w:r w:rsidR="008460C5" w:rsidRPr="00B41031">
        <w:rPr>
          <w:rFonts w:ascii="Times New Roman" w:hAnsi="Times New Roman" w:cs="Times New Roman"/>
          <w:sz w:val="24"/>
          <w:szCs w:val="24"/>
        </w:rPr>
        <w:t>-14</w:t>
      </w:r>
    </w:p>
    <w:p w:rsidR="00AC0C47" w:rsidRPr="00B41031" w:rsidRDefault="00AC0C47"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efektywna komunikacja z pracownikami firmy</w:t>
      </w:r>
      <w:r w:rsidR="008460C5" w:rsidRPr="00B41031">
        <w:rPr>
          <w:rFonts w:ascii="Times New Roman" w:hAnsi="Times New Roman" w:cs="Times New Roman"/>
          <w:sz w:val="24"/>
          <w:szCs w:val="24"/>
        </w:rPr>
        <w:t>-16</w:t>
      </w:r>
    </w:p>
    <w:p w:rsidR="00AC0C47" w:rsidRPr="00B41031" w:rsidRDefault="00AC0C47"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otwartość na innych</w:t>
      </w:r>
      <w:r w:rsidR="008460C5" w:rsidRPr="00B41031">
        <w:rPr>
          <w:rFonts w:ascii="Times New Roman" w:hAnsi="Times New Roman" w:cs="Times New Roman"/>
          <w:sz w:val="24"/>
          <w:szCs w:val="24"/>
        </w:rPr>
        <w:t>-16</w:t>
      </w:r>
    </w:p>
    <w:p w:rsidR="00AC0C47" w:rsidRPr="00B41031" w:rsidRDefault="00AC0C47"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współpraca w zespole międzynarodowym</w:t>
      </w:r>
      <w:r w:rsidR="008460C5" w:rsidRPr="00B41031">
        <w:rPr>
          <w:rFonts w:ascii="Times New Roman" w:hAnsi="Times New Roman" w:cs="Times New Roman"/>
          <w:sz w:val="24"/>
          <w:szCs w:val="24"/>
        </w:rPr>
        <w:t>-16</w:t>
      </w:r>
    </w:p>
    <w:p w:rsidR="00AC0C47" w:rsidRPr="00B41031" w:rsidRDefault="00AC0C47"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kultura osobista</w:t>
      </w:r>
      <w:r w:rsidR="008460C5" w:rsidRPr="00B41031">
        <w:rPr>
          <w:rFonts w:ascii="Times New Roman" w:hAnsi="Times New Roman" w:cs="Times New Roman"/>
          <w:sz w:val="24"/>
          <w:szCs w:val="24"/>
        </w:rPr>
        <w:t>-8</w:t>
      </w:r>
    </w:p>
    <w:p w:rsidR="00AC0C47" w:rsidRPr="00B41031" w:rsidRDefault="00AC0C47"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obycie międzynarodowe</w:t>
      </w:r>
      <w:r w:rsidR="008460C5" w:rsidRPr="00B41031">
        <w:rPr>
          <w:rFonts w:ascii="Times New Roman" w:hAnsi="Times New Roman" w:cs="Times New Roman"/>
          <w:sz w:val="24"/>
          <w:szCs w:val="24"/>
        </w:rPr>
        <w:t>-16</w:t>
      </w:r>
    </w:p>
    <w:p w:rsidR="002F512C" w:rsidRPr="00B41031" w:rsidRDefault="002F512C"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dzielenie się  wiedzą  i doświadczeniem</w:t>
      </w:r>
      <w:r w:rsidR="008460C5" w:rsidRPr="00B41031">
        <w:rPr>
          <w:rFonts w:ascii="Times New Roman" w:hAnsi="Times New Roman" w:cs="Times New Roman"/>
          <w:sz w:val="24"/>
          <w:szCs w:val="24"/>
        </w:rPr>
        <w:t>-16</w:t>
      </w:r>
    </w:p>
    <w:p w:rsidR="002F512C" w:rsidRPr="00B41031" w:rsidRDefault="002F512C"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reagowanie na potrzeby rynku pracy</w:t>
      </w:r>
      <w:r w:rsidR="008460C5" w:rsidRPr="00B41031">
        <w:rPr>
          <w:rFonts w:ascii="Times New Roman" w:hAnsi="Times New Roman" w:cs="Times New Roman"/>
          <w:sz w:val="24"/>
          <w:szCs w:val="24"/>
        </w:rPr>
        <w:t>-16</w:t>
      </w:r>
    </w:p>
    <w:p w:rsidR="002F512C" w:rsidRPr="00B41031" w:rsidRDefault="002F512C" w:rsidP="00B41031">
      <w:pPr>
        <w:widowControl w:val="0"/>
        <w:autoSpaceDE w:val="0"/>
        <w:autoSpaceDN w:val="0"/>
        <w:adjustRightInd w:val="0"/>
        <w:spacing w:after="0" w:line="360" w:lineRule="auto"/>
        <w:rPr>
          <w:rFonts w:ascii="Times New Roman" w:hAnsi="Times New Roman" w:cs="Times New Roman"/>
          <w:sz w:val="24"/>
          <w:szCs w:val="24"/>
        </w:rPr>
      </w:pPr>
      <w:r w:rsidRPr="00B41031">
        <w:rPr>
          <w:rFonts w:ascii="Times New Roman" w:hAnsi="Times New Roman" w:cs="Times New Roman"/>
          <w:sz w:val="24"/>
          <w:szCs w:val="24"/>
        </w:rPr>
        <w:t>- odkrywanie nowych kultur i dostosowanie się do nowego środowiska</w:t>
      </w:r>
      <w:r w:rsidR="008460C5" w:rsidRPr="00B41031">
        <w:rPr>
          <w:rFonts w:ascii="Times New Roman" w:hAnsi="Times New Roman" w:cs="Times New Roman"/>
          <w:sz w:val="24"/>
          <w:szCs w:val="24"/>
        </w:rPr>
        <w:t>-16</w:t>
      </w:r>
    </w:p>
    <w:p w:rsidR="00D46A53" w:rsidRPr="00B41031" w:rsidRDefault="00A87077"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Bazując na opiniach I ocenach wystawionych przez uczestników w ankietach ewaluacyjnych oraz raportach w systemie </w:t>
      </w:r>
      <w:proofErr w:type="spellStart"/>
      <w:r w:rsidRPr="00B41031">
        <w:rPr>
          <w:rFonts w:ascii="Times New Roman" w:hAnsi="Times New Roman" w:cs="Times New Roman"/>
          <w:sz w:val="24"/>
          <w:szCs w:val="24"/>
        </w:rPr>
        <w:t>Mobility</w:t>
      </w:r>
      <w:proofErr w:type="spellEnd"/>
      <w:r w:rsidRPr="00B41031">
        <w:rPr>
          <w:rFonts w:ascii="Times New Roman" w:hAnsi="Times New Roman" w:cs="Times New Roman"/>
          <w:sz w:val="24"/>
          <w:szCs w:val="24"/>
        </w:rPr>
        <w:t xml:space="preserve"> </w:t>
      </w:r>
      <w:proofErr w:type="spellStart"/>
      <w:r w:rsidRPr="00B41031">
        <w:rPr>
          <w:rFonts w:ascii="Times New Roman" w:hAnsi="Times New Roman" w:cs="Times New Roman"/>
          <w:sz w:val="24"/>
          <w:szCs w:val="24"/>
        </w:rPr>
        <w:t>Tool</w:t>
      </w:r>
      <w:proofErr w:type="spellEnd"/>
      <w:r w:rsidRPr="00B41031">
        <w:rPr>
          <w:rFonts w:ascii="Times New Roman" w:hAnsi="Times New Roman" w:cs="Times New Roman"/>
          <w:sz w:val="24"/>
          <w:szCs w:val="24"/>
        </w:rPr>
        <w:t xml:space="preserve">, </w:t>
      </w:r>
      <w:proofErr w:type="spellStart"/>
      <w:r w:rsidRPr="00B41031">
        <w:rPr>
          <w:rFonts w:ascii="Times New Roman" w:hAnsi="Times New Roman" w:cs="Times New Roman"/>
          <w:sz w:val="24"/>
          <w:szCs w:val="24"/>
        </w:rPr>
        <w:t>zdecydowwana</w:t>
      </w:r>
      <w:proofErr w:type="spellEnd"/>
      <w:r w:rsidRPr="00B41031">
        <w:rPr>
          <w:rFonts w:ascii="Times New Roman" w:hAnsi="Times New Roman" w:cs="Times New Roman"/>
          <w:sz w:val="24"/>
          <w:szCs w:val="24"/>
        </w:rPr>
        <w:t xml:space="preserve"> większoś</w:t>
      </w:r>
      <w:r w:rsidR="00383EFC">
        <w:rPr>
          <w:rFonts w:ascii="Times New Roman" w:hAnsi="Times New Roman" w:cs="Times New Roman"/>
          <w:sz w:val="24"/>
          <w:szCs w:val="24"/>
        </w:rPr>
        <w:t>ć</w:t>
      </w:r>
      <w:r w:rsidRPr="00B41031">
        <w:rPr>
          <w:rFonts w:ascii="Times New Roman" w:hAnsi="Times New Roman" w:cs="Times New Roman"/>
          <w:sz w:val="24"/>
          <w:szCs w:val="24"/>
        </w:rPr>
        <w:t xml:space="preserve"> uczestników jednoznacznie wskazała, że:</w:t>
      </w:r>
    </w:p>
    <w:p w:rsidR="00A87077" w:rsidRPr="00B41031" w:rsidRDefault="00A87077" w:rsidP="00B41031">
      <w:pPr>
        <w:pStyle w:val="Akapitzlist"/>
        <w:widowControl w:val="0"/>
        <w:numPr>
          <w:ilvl w:val="0"/>
          <w:numId w:val="2"/>
        </w:numPr>
        <w:autoSpaceDE w:val="0"/>
        <w:autoSpaceDN w:val="0"/>
        <w:adjustRightInd w:val="0"/>
        <w:spacing w:after="0" w:line="360" w:lineRule="auto"/>
        <w:jc w:val="both"/>
        <w:rPr>
          <w:rFonts w:ascii="Times New Roman" w:hAnsi="Times New Roman" w:cs="Times New Roman"/>
          <w:sz w:val="24"/>
          <w:szCs w:val="24"/>
        </w:rPr>
      </w:pPr>
      <w:proofErr w:type="spellStart"/>
      <w:r w:rsidRPr="00B41031">
        <w:rPr>
          <w:rFonts w:ascii="Times New Roman" w:hAnsi="Times New Roman" w:cs="Times New Roman"/>
          <w:sz w:val="24"/>
          <w:szCs w:val="24"/>
        </w:rPr>
        <w:t>mentoring</w:t>
      </w:r>
      <w:proofErr w:type="spellEnd"/>
      <w:r w:rsidRPr="00B41031">
        <w:rPr>
          <w:rFonts w:ascii="Times New Roman" w:hAnsi="Times New Roman" w:cs="Times New Roman"/>
          <w:sz w:val="24"/>
          <w:szCs w:val="24"/>
        </w:rPr>
        <w:t xml:space="preserve"> i wsparcie ze strony instytucji przyjmującej były na wysokim poziomie,</w:t>
      </w:r>
    </w:p>
    <w:p w:rsidR="00A87077" w:rsidRPr="00B41031" w:rsidRDefault="00A87077" w:rsidP="00B41031">
      <w:pPr>
        <w:pStyle w:val="Akapitzlist"/>
        <w:widowControl w:val="0"/>
        <w:numPr>
          <w:ilvl w:val="0"/>
          <w:numId w:val="2"/>
        </w:numPr>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wartość merytoryczna stażu była wysoka,</w:t>
      </w:r>
    </w:p>
    <w:p w:rsidR="00A87077" w:rsidRPr="00B41031" w:rsidRDefault="00A87077" w:rsidP="00B41031">
      <w:pPr>
        <w:pStyle w:val="Akapitzlist"/>
        <w:widowControl w:val="0"/>
        <w:numPr>
          <w:ilvl w:val="0"/>
          <w:numId w:val="2"/>
        </w:numPr>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metody były właściwie dobrane i charakteryzowały się odpowiednim poziomem,</w:t>
      </w:r>
    </w:p>
    <w:p w:rsidR="00A87077" w:rsidRPr="00B41031" w:rsidRDefault="00A87077" w:rsidP="00B41031">
      <w:pPr>
        <w:pStyle w:val="Akapitzlist"/>
        <w:widowControl w:val="0"/>
        <w:numPr>
          <w:ilvl w:val="0"/>
          <w:numId w:val="2"/>
        </w:numPr>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miejsce odbywania praktyk spełniło ich wymagania,</w:t>
      </w:r>
    </w:p>
    <w:p w:rsidR="00A87077" w:rsidRPr="00B41031" w:rsidRDefault="00A87077" w:rsidP="00B41031">
      <w:pPr>
        <w:pStyle w:val="Akapitzlist"/>
        <w:widowControl w:val="0"/>
        <w:numPr>
          <w:ilvl w:val="0"/>
          <w:numId w:val="2"/>
        </w:numPr>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czas trwania praktyk był odpowiedni,</w:t>
      </w:r>
    </w:p>
    <w:p w:rsidR="00A87077" w:rsidRPr="00B41031" w:rsidRDefault="00A87077" w:rsidP="00B41031">
      <w:pPr>
        <w:pStyle w:val="Akapitzlist"/>
        <w:widowControl w:val="0"/>
        <w:numPr>
          <w:ilvl w:val="0"/>
          <w:numId w:val="2"/>
        </w:numPr>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zaproponowane działania były bezpośrednio związane z ich potrzebami,</w:t>
      </w:r>
    </w:p>
    <w:p w:rsidR="00A87077" w:rsidRPr="00B41031" w:rsidRDefault="00A87077" w:rsidP="00B41031">
      <w:pPr>
        <w:pStyle w:val="Akapitzlist"/>
        <w:widowControl w:val="0"/>
        <w:numPr>
          <w:ilvl w:val="0"/>
          <w:numId w:val="2"/>
        </w:numPr>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uzyskali właściwy instruktaż zadaniowy i wiedzieli, co mają robić i czego mają i mogą się nauczyć podczas stażu za granicą,</w:t>
      </w:r>
    </w:p>
    <w:p w:rsidR="00A87077" w:rsidRPr="00B41031" w:rsidRDefault="00A87077" w:rsidP="00B41031">
      <w:pPr>
        <w:pStyle w:val="Akapitzlist"/>
        <w:widowControl w:val="0"/>
        <w:numPr>
          <w:ilvl w:val="0"/>
          <w:numId w:val="2"/>
        </w:numPr>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został zapewniony program kulturowy .</w:t>
      </w:r>
    </w:p>
    <w:p w:rsidR="00955800" w:rsidRPr="00B41031" w:rsidRDefault="00955800" w:rsidP="00B41031">
      <w:pPr>
        <w:widowControl w:val="0"/>
        <w:autoSpaceDE w:val="0"/>
        <w:autoSpaceDN w:val="0"/>
        <w:adjustRightInd w:val="0"/>
        <w:spacing w:after="0" w:line="360" w:lineRule="auto"/>
        <w:jc w:val="both"/>
        <w:rPr>
          <w:rFonts w:ascii="Times New Roman" w:hAnsi="Times New Roman" w:cs="Times New Roman"/>
          <w:b/>
          <w:bCs/>
          <w:sz w:val="24"/>
          <w:szCs w:val="24"/>
        </w:rPr>
      </w:pPr>
    </w:p>
    <w:p w:rsidR="00955800" w:rsidRPr="00B41031" w:rsidRDefault="00955800" w:rsidP="00B41031">
      <w:pPr>
        <w:widowControl w:val="0"/>
        <w:autoSpaceDE w:val="0"/>
        <w:autoSpaceDN w:val="0"/>
        <w:adjustRightInd w:val="0"/>
        <w:spacing w:after="0" w:line="360" w:lineRule="auto"/>
        <w:jc w:val="both"/>
        <w:rPr>
          <w:rFonts w:ascii="Times New Roman" w:hAnsi="Times New Roman" w:cs="Times New Roman"/>
          <w:b/>
          <w:sz w:val="24"/>
          <w:szCs w:val="24"/>
          <w:u w:val="single"/>
        </w:rPr>
      </w:pPr>
      <w:r w:rsidRPr="00B41031">
        <w:rPr>
          <w:rFonts w:ascii="Times New Roman" w:hAnsi="Times New Roman" w:cs="Times New Roman"/>
          <w:b/>
          <w:sz w:val="24"/>
          <w:szCs w:val="24"/>
          <w:u w:val="single"/>
        </w:rPr>
        <w:t>Wnioski:</w:t>
      </w:r>
    </w:p>
    <w:p w:rsidR="00955800" w:rsidRPr="00B41031" w:rsidRDefault="00955800"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1.Przebieg szkolenia był satysfakcjonujący dla wszystkich uczestników projektu.</w:t>
      </w:r>
    </w:p>
    <w:p w:rsidR="00955800" w:rsidRPr="00B41031" w:rsidRDefault="00955800" w:rsidP="00B41031">
      <w:pPr>
        <w:widowControl w:val="0"/>
        <w:autoSpaceDE w:val="0"/>
        <w:autoSpaceDN w:val="0"/>
        <w:adjustRightInd w:val="0"/>
        <w:spacing w:after="0" w:line="360" w:lineRule="auto"/>
        <w:ind w:left="142" w:hanging="142"/>
        <w:jc w:val="both"/>
        <w:rPr>
          <w:rFonts w:ascii="Times New Roman" w:hAnsi="Times New Roman" w:cs="Times New Roman"/>
          <w:sz w:val="24"/>
          <w:szCs w:val="24"/>
        </w:rPr>
      </w:pPr>
      <w:r w:rsidRPr="00B41031">
        <w:rPr>
          <w:rFonts w:ascii="Times New Roman" w:hAnsi="Times New Roman" w:cs="Times New Roman"/>
          <w:sz w:val="24"/>
          <w:szCs w:val="24"/>
        </w:rPr>
        <w:t xml:space="preserve">2.Wszyscy poprawili swoją znajomość języka obcego, a także wzbogacili swoją wiedzę i  </w:t>
      </w:r>
      <w:r w:rsidRPr="00B41031">
        <w:rPr>
          <w:rFonts w:ascii="Times New Roman" w:hAnsi="Times New Roman" w:cs="Times New Roman"/>
          <w:sz w:val="24"/>
          <w:szCs w:val="24"/>
        </w:rPr>
        <w:lastRenderedPageBreak/>
        <w:t>kompetencje zawodowe.</w:t>
      </w:r>
    </w:p>
    <w:p w:rsidR="00955800" w:rsidRPr="00B41031" w:rsidRDefault="00955800"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3.U uczestników wzrosła tolerancja na odmienność kultury.</w:t>
      </w:r>
    </w:p>
    <w:p w:rsidR="00955800" w:rsidRPr="00B41031" w:rsidRDefault="00955800" w:rsidP="00B41031">
      <w:pPr>
        <w:widowControl w:val="0"/>
        <w:autoSpaceDE w:val="0"/>
        <w:autoSpaceDN w:val="0"/>
        <w:adjustRightInd w:val="0"/>
        <w:spacing w:after="0" w:line="360" w:lineRule="auto"/>
        <w:ind w:left="142" w:hanging="142"/>
        <w:jc w:val="both"/>
        <w:rPr>
          <w:rFonts w:ascii="Times New Roman" w:hAnsi="Times New Roman" w:cs="Times New Roman"/>
          <w:sz w:val="24"/>
          <w:szCs w:val="24"/>
        </w:rPr>
      </w:pPr>
      <w:r w:rsidRPr="00B41031">
        <w:rPr>
          <w:rFonts w:ascii="Times New Roman" w:hAnsi="Times New Roman" w:cs="Times New Roman"/>
          <w:sz w:val="24"/>
          <w:szCs w:val="24"/>
        </w:rPr>
        <w:t xml:space="preserve">4. </w:t>
      </w:r>
      <w:r w:rsidR="00172E2A" w:rsidRPr="00B41031">
        <w:rPr>
          <w:rFonts w:ascii="Times New Roman" w:hAnsi="Times New Roman" w:cs="Times New Roman"/>
          <w:sz w:val="24"/>
          <w:szCs w:val="24"/>
        </w:rPr>
        <w:t>U</w:t>
      </w:r>
      <w:r w:rsidRPr="00B41031">
        <w:rPr>
          <w:rFonts w:ascii="Times New Roman" w:hAnsi="Times New Roman" w:cs="Times New Roman"/>
          <w:sz w:val="24"/>
          <w:szCs w:val="24"/>
        </w:rPr>
        <w:t>czniowie biorący udział w projekcie poszerzyli w znaczącym stopniu swoje umiejętności i wiedzę zawodową.</w:t>
      </w:r>
    </w:p>
    <w:p w:rsidR="00955800" w:rsidRPr="00B41031" w:rsidRDefault="00955800"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5. Wszystkie cele założone w projekcie zostały zrealizowane.</w:t>
      </w:r>
    </w:p>
    <w:p w:rsidR="00955800" w:rsidRPr="00B41031" w:rsidRDefault="00955800"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6.Wszystkie efekty uczenia się zostały osiągnięte.</w:t>
      </w:r>
    </w:p>
    <w:p w:rsidR="00955800" w:rsidRPr="00B41031" w:rsidRDefault="00955800"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7.Z pobytu na </w:t>
      </w:r>
      <w:r w:rsidR="00172E2A" w:rsidRPr="00B41031">
        <w:rPr>
          <w:rFonts w:ascii="Times New Roman" w:hAnsi="Times New Roman" w:cs="Times New Roman"/>
          <w:sz w:val="24"/>
          <w:szCs w:val="24"/>
        </w:rPr>
        <w:t xml:space="preserve">praktykach zagranicznych </w:t>
      </w:r>
      <w:r w:rsidRPr="00B41031">
        <w:rPr>
          <w:rFonts w:ascii="Times New Roman" w:hAnsi="Times New Roman" w:cs="Times New Roman"/>
          <w:sz w:val="24"/>
          <w:szCs w:val="24"/>
        </w:rPr>
        <w:t>uczniowie odnieśli  same korzyści.</w:t>
      </w:r>
    </w:p>
    <w:p w:rsidR="000152A9" w:rsidRPr="00B41031" w:rsidRDefault="000152A9" w:rsidP="00B41031">
      <w:pPr>
        <w:widowControl w:val="0"/>
        <w:autoSpaceDE w:val="0"/>
        <w:autoSpaceDN w:val="0"/>
        <w:adjustRightInd w:val="0"/>
        <w:spacing w:after="0" w:line="360" w:lineRule="auto"/>
        <w:jc w:val="both"/>
        <w:rPr>
          <w:rFonts w:ascii="Times New Roman" w:hAnsi="Times New Roman" w:cs="Times New Roman"/>
          <w:b/>
          <w:sz w:val="24"/>
          <w:szCs w:val="24"/>
          <w:u w:val="single"/>
        </w:rPr>
      </w:pPr>
      <w:r w:rsidRPr="00B41031">
        <w:rPr>
          <w:rFonts w:ascii="Times New Roman" w:hAnsi="Times New Roman" w:cs="Times New Roman"/>
          <w:b/>
          <w:sz w:val="24"/>
          <w:szCs w:val="24"/>
          <w:u w:val="single"/>
        </w:rPr>
        <w:t>Rekomendacje:</w:t>
      </w:r>
    </w:p>
    <w:p w:rsidR="000152A9" w:rsidRPr="00B41031" w:rsidRDefault="000152A9" w:rsidP="00B41031">
      <w:pPr>
        <w:widowControl w:val="0"/>
        <w:numPr>
          <w:ilvl w:val="0"/>
          <w:numId w:val="2"/>
        </w:numPr>
        <w:autoSpaceDE w:val="0"/>
        <w:autoSpaceDN w:val="0"/>
        <w:adjustRightInd w:val="0"/>
        <w:spacing w:after="0" w:line="360" w:lineRule="auto"/>
        <w:ind w:left="720" w:hanging="360"/>
        <w:jc w:val="both"/>
        <w:rPr>
          <w:rFonts w:ascii="Times New Roman" w:hAnsi="Times New Roman" w:cs="Times New Roman"/>
          <w:sz w:val="24"/>
          <w:szCs w:val="24"/>
        </w:rPr>
      </w:pPr>
      <w:r w:rsidRPr="00B41031">
        <w:rPr>
          <w:rFonts w:ascii="Times New Roman" w:hAnsi="Times New Roman" w:cs="Times New Roman"/>
          <w:sz w:val="24"/>
          <w:szCs w:val="24"/>
        </w:rPr>
        <w:t xml:space="preserve">Organizować w dalszym ciągu </w:t>
      </w:r>
      <w:r w:rsidR="00DD3805" w:rsidRPr="00B41031">
        <w:rPr>
          <w:rFonts w:ascii="Times New Roman" w:hAnsi="Times New Roman" w:cs="Times New Roman"/>
          <w:sz w:val="24"/>
          <w:szCs w:val="24"/>
        </w:rPr>
        <w:t xml:space="preserve">praktyki </w:t>
      </w:r>
      <w:r w:rsidRPr="00B41031">
        <w:rPr>
          <w:rFonts w:ascii="Times New Roman" w:hAnsi="Times New Roman" w:cs="Times New Roman"/>
          <w:sz w:val="24"/>
          <w:szCs w:val="24"/>
        </w:rPr>
        <w:t>zagraniczne dla uczniów w różnych krajach.</w:t>
      </w:r>
    </w:p>
    <w:p w:rsidR="000152A9" w:rsidRPr="00B41031" w:rsidRDefault="000152A9" w:rsidP="00B41031">
      <w:pPr>
        <w:widowControl w:val="0"/>
        <w:numPr>
          <w:ilvl w:val="0"/>
          <w:numId w:val="2"/>
        </w:numPr>
        <w:autoSpaceDE w:val="0"/>
        <w:autoSpaceDN w:val="0"/>
        <w:adjustRightInd w:val="0"/>
        <w:spacing w:after="0" w:line="360" w:lineRule="auto"/>
        <w:ind w:left="720" w:hanging="360"/>
        <w:jc w:val="both"/>
        <w:rPr>
          <w:rFonts w:ascii="Times New Roman" w:hAnsi="Times New Roman" w:cs="Times New Roman"/>
          <w:sz w:val="24"/>
          <w:szCs w:val="24"/>
        </w:rPr>
      </w:pPr>
      <w:r w:rsidRPr="00B41031">
        <w:rPr>
          <w:rFonts w:ascii="Times New Roman" w:hAnsi="Times New Roman" w:cs="Times New Roman"/>
          <w:sz w:val="24"/>
          <w:szCs w:val="24"/>
        </w:rPr>
        <w:t xml:space="preserve">W dalszym ciągu organizować dodatkowe zajęcia języka obcego dla uczniów. </w:t>
      </w:r>
    </w:p>
    <w:p w:rsidR="000152A9" w:rsidRPr="00B41031" w:rsidRDefault="000152A9" w:rsidP="00B41031">
      <w:pPr>
        <w:pStyle w:val="Akapitzlist"/>
        <w:widowControl w:val="0"/>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sidRPr="00B41031">
        <w:rPr>
          <w:rFonts w:ascii="Times New Roman" w:hAnsi="Times New Roman" w:cs="Times New Roman"/>
          <w:sz w:val="24"/>
          <w:szCs w:val="24"/>
        </w:rPr>
        <w:t xml:space="preserve">Możliwie jak najczęściej promować uzyskane </w:t>
      </w:r>
      <w:r w:rsidR="0055243C" w:rsidRPr="00B41031">
        <w:rPr>
          <w:rFonts w:ascii="Times New Roman" w:hAnsi="Times New Roman" w:cs="Times New Roman"/>
          <w:sz w:val="24"/>
          <w:szCs w:val="24"/>
        </w:rPr>
        <w:t xml:space="preserve">podczas </w:t>
      </w:r>
      <w:r w:rsidRPr="00B41031">
        <w:rPr>
          <w:rFonts w:ascii="Times New Roman" w:hAnsi="Times New Roman" w:cs="Times New Roman"/>
          <w:sz w:val="24"/>
          <w:szCs w:val="24"/>
        </w:rPr>
        <w:t xml:space="preserve"> stażu rezultaty</w:t>
      </w:r>
    </w:p>
    <w:p w:rsidR="00D46A53" w:rsidRPr="00B41031" w:rsidRDefault="00D46A53" w:rsidP="00B41031">
      <w:pPr>
        <w:widowControl w:val="0"/>
        <w:autoSpaceDE w:val="0"/>
        <w:autoSpaceDN w:val="0"/>
        <w:adjustRightInd w:val="0"/>
        <w:spacing w:after="0" w:line="360" w:lineRule="auto"/>
        <w:jc w:val="both"/>
        <w:rPr>
          <w:rFonts w:ascii="Times New Roman" w:hAnsi="Times New Roman" w:cs="Times New Roman"/>
          <w:sz w:val="24"/>
          <w:szCs w:val="24"/>
        </w:rPr>
      </w:pPr>
    </w:p>
    <w:p w:rsidR="00D46A53" w:rsidRPr="00B41031" w:rsidRDefault="00D46A53" w:rsidP="00B41031">
      <w:pPr>
        <w:widowControl w:val="0"/>
        <w:autoSpaceDE w:val="0"/>
        <w:autoSpaceDN w:val="0"/>
        <w:adjustRightInd w:val="0"/>
        <w:spacing w:after="0" w:line="360" w:lineRule="auto"/>
        <w:jc w:val="both"/>
        <w:rPr>
          <w:rFonts w:ascii="Times New Roman" w:hAnsi="Times New Roman" w:cs="Times New Roman"/>
          <w:sz w:val="24"/>
          <w:szCs w:val="24"/>
        </w:rPr>
      </w:pPr>
    </w:p>
    <w:p w:rsidR="00816323" w:rsidRPr="00B41031" w:rsidRDefault="00816323" w:rsidP="00B41031">
      <w:pPr>
        <w:widowControl w:val="0"/>
        <w:autoSpaceDE w:val="0"/>
        <w:autoSpaceDN w:val="0"/>
        <w:adjustRightInd w:val="0"/>
        <w:spacing w:after="0" w:line="360" w:lineRule="auto"/>
        <w:jc w:val="both"/>
        <w:rPr>
          <w:rFonts w:ascii="Times New Roman" w:hAnsi="Times New Roman" w:cs="Times New Roman"/>
          <w:b/>
          <w:bCs/>
          <w:sz w:val="24"/>
          <w:szCs w:val="24"/>
        </w:rPr>
      </w:pPr>
    </w:p>
    <w:p w:rsidR="00816323" w:rsidRPr="00B41031" w:rsidRDefault="00816323" w:rsidP="00B41031">
      <w:pPr>
        <w:widowControl w:val="0"/>
        <w:autoSpaceDE w:val="0"/>
        <w:autoSpaceDN w:val="0"/>
        <w:adjustRightInd w:val="0"/>
        <w:spacing w:after="0" w:line="360" w:lineRule="auto"/>
        <w:jc w:val="both"/>
        <w:rPr>
          <w:rFonts w:ascii="Times New Roman" w:hAnsi="Times New Roman" w:cs="Times New Roman"/>
          <w:b/>
          <w:bCs/>
          <w:sz w:val="24"/>
          <w:szCs w:val="24"/>
        </w:rPr>
      </w:pPr>
      <w:r w:rsidRPr="00B41031">
        <w:rPr>
          <w:rFonts w:ascii="Times New Roman" w:hAnsi="Times New Roman" w:cs="Times New Roman"/>
          <w:b/>
          <w:bCs/>
          <w:sz w:val="24"/>
          <w:szCs w:val="24"/>
        </w:rPr>
        <w:t>c) wykorzystanie zdobytej wiedzy i doświadczenia</w:t>
      </w:r>
    </w:p>
    <w:p w:rsidR="00816323" w:rsidRPr="00B41031" w:rsidRDefault="00816323"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W tej części ewaluacji sprawdzana była przyszła perspektywa edukacji, praktyki i pracy u uczniów po odbyciu praktyki zagranicznej na podstawie sprawozdania </w:t>
      </w:r>
      <w:proofErr w:type="spellStart"/>
      <w:r w:rsidRPr="00B41031">
        <w:rPr>
          <w:rFonts w:ascii="Times New Roman" w:hAnsi="Times New Roman" w:cs="Times New Roman"/>
          <w:sz w:val="24"/>
          <w:szCs w:val="24"/>
        </w:rPr>
        <w:t>Mobility</w:t>
      </w:r>
      <w:proofErr w:type="spellEnd"/>
      <w:r w:rsidRPr="00B41031">
        <w:rPr>
          <w:rFonts w:ascii="Times New Roman" w:hAnsi="Times New Roman" w:cs="Times New Roman"/>
          <w:sz w:val="24"/>
          <w:szCs w:val="24"/>
        </w:rPr>
        <w:t xml:space="preserve"> </w:t>
      </w:r>
      <w:proofErr w:type="spellStart"/>
      <w:r w:rsidRPr="00B41031">
        <w:rPr>
          <w:rFonts w:ascii="Times New Roman" w:hAnsi="Times New Roman" w:cs="Times New Roman"/>
          <w:sz w:val="24"/>
          <w:szCs w:val="24"/>
        </w:rPr>
        <w:t>Tool</w:t>
      </w:r>
      <w:proofErr w:type="spellEnd"/>
      <w:r w:rsidRPr="00B41031">
        <w:rPr>
          <w:rFonts w:ascii="Times New Roman" w:hAnsi="Times New Roman" w:cs="Times New Roman"/>
          <w:sz w:val="24"/>
          <w:szCs w:val="24"/>
        </w:rPr>
        <w:t xml:space="preserve"> – Mobilność osób uczących się w ramach kształcenia i szkolenia zawodowego. </w:t>
      </w:r>
    </w:p>
    <w:p w:rsidR="00816323" w:rsidRPr="00B41031" w:rsidRDefault="00816323"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Wyniki przedstawiają się następująco:</w:t>
      </w:r>
    </w:p>
    <w:p w:rsidR="00926DFE" w:rsidRPr="00B41031" w:rsidRDefault="00DE34B3" w:rsidP="00B41031">
      <w:pPr>
        <w:pStyle w:val="Akapitzlist"/>
        <w:widowControl w:val="0"/>
        <w:numPr>
          <w:ilvl w:val="0"/>
          <w:numId w:val="23"/>
        </w:numPr>
        <w:autoSpaceDE w:val="0"/>
        <w:autoSpaceDN w:val="0"/>
        <w:adjustRightInd w:val="0"/>
        <w:spacing w:after="0" w:line="360" w:lineRule="auto"/>
        <w:jc w:val="both"/>
        <w:rPr>
          <w:rFonts w:ascii="Times New Roman" w:hAnsi="Times New Roman" w:cs="Times New Roman"/>
          <w:i/>
          <w:iCs/>
          <w:sz w:val="24"/>
          <w:szCs w:val="24"/>
        </w:rPr>
      </w:pPr>
      <w:r w:rsidRPr="00B41031">
        <w:rPr>
          <w:rFonts w:ascii="Times New Roman" w:hAnsi="Times New Roman" w:cs="Times New Roman"/>
          <w:sz w:val="24"/>
          <w:szCs w:val="24"/>
        </w:rPr>
        <w:t xml:space="preserve">100% uczestników twierdzi, </w:t>
      </w:r>
      <w:r w:rsidR="00926DFE" w:rsidRPr="00B41031">
        <w:rPr>
          <w:rFonts w:ascii="Times New Roman" w:hAnsi="Times New Roman" w:cs="Times New Roman"/>
          <w:sz w:val="24"/>
          <w:szCs w:val="24"/>
        </w:rPr>
        <w:t xml:space="preserve"> że zdecydowanie wrosły ich szanse na to, aby otrzymać nową lepsza pracę, </w:t>
      </w:r>
    </w:p>
    <w:p w:rsidR="00926DFE" w:rsidRPr="00B41031" w:rsidRDefault="00DE34B3" w:rsidP="00B41031">
      <w:pPr>
        <w:pStyle w:val="Akapitzlist"/>
        <w:widowControl w:val="0"/>
        <w:numPr>
          <w:ilvl w:val="0"/>
          <w:numId w:val="23"/>
        </w:numPr>
        <w:autoSpaceDE w:val="0"/>
        <w:autoSpaceDN w:val="0"/>
        <w:adjustRightInd w:val="0"/>
        <w:spacing w:after="0" w:line="360" w:lineRule="auto"/>
        <w:jc w:val="both"/>
        <w:rPr>
          <w:rFonts w:ascii="Times New Roman" w:hAnsi="Times New Roman" w:cs="Times New Roman"/>
          <w:i/>
          <w:iCs/>
          <w:sz w:val="24"/>
          <w:szCs w:val="24"/>
        </w:rPr>
      </w:pPr>
      <w:r w:rsidRPr="00B41031">
        <w:rPr>
          <w:rFonts w:ascii="Times New Roman" w:hAnsi="Times New Roman" w:cs="Times New Roman"/>
          <w:sz w:val="24"/>
          <w:szCs w:val="24"/>
        </w:rPr>
        <w:t>100% uczestników p</w:t>
      </w:r>
      <w:r w:rsidR="00926DFE" w:rsidRPr="00B41031">
        <w:rPr>
          <w:rFonts w:ascii="Times New Roman" w:hAnsi="Times New Roman" w:cs="Times New Roman"/>
          <w:sz w:val="24"/>
          <w:szCs w:val="24"/>
        </w:rPr>
        <w:t>rzy stwierdzeniu</w:t>
      </w:r>
      <w:r w:rsidR="00926DFE" w:rsidRPr="00B41031">
        <w:rPr>
          <w:rFonts w:ascii="Times New Roman" w:hAnsi="Times New Roman" w:cs="Times New Roman"/>
          <w:i/>
          <w:iCs/>
          <w:sz w:val="24"/>
          <w:szCs w:val="24"/>
        </w:rPr>
        <w:t xml:space="preserve"> „Mam lepsze wyobrażenie na temat moich celów i aspiracji zawodowych”</w:t>
      </w:r>
      <w:r w:rsidR="00926DFE" w:rsidRPr="00B41031">
        <w:rPr>
          <w:rFonts w:ascii="Times New Roman" w:hAnsi="Times New Roman" w:cs="Times New Roman"/>
          <w:sz w:val="24"/>
          <w:szCs w:val="24"/>
        </w:rPr>
        <w:t xml:space="preserve"> udzieliło odpowiedzi zdecydowanie tak, </w:t>
      </w:r>
    </w:p>
    <w:p w:rsidR="00926DFE" w:rsidRPr="00B41031" w:rsidRDefault="00DE34B3" w:rsidP="00B41031">
      <w:pPr>
        <w:pStyle w:val="Akapitzlist"/>
        <w:widowControl w:val="0"/>
        <w:numPr>
          <w:ilvl w:val="0"/>
          <w:numId w:val="23"/>
        </w:numPr>
        <w:autoSpaceDE w:val="0"/>
        <w:autoSpaceDN w:val="0"/>
        <w:adjustRightInd w:val="0"/>
        <w:spacing w:after="0" w:line="360" w:lineRule="auto"/>
        <w:jc w:val="both"/>
        <w:rPr>
          <w:rFonts w:ascii="Times New Roman" w:hAnsi="Times New Roman" w:cs="Times New Roman"/>
          <w:i/>
          <w:iCs/>
          <w:sz w:val="24"/>
          <w:szCs w:val="24"/>
        </w:rPr>
      </w:pPr>
      <w:r w:rsidRPr="00B41031">
        <w:rPr>
          <w:rFonts w:ascii="Times New Roman" w:hAnsi="Times New Roman" w:cs="Times New Roman"/>
          <w:sz w:val="24"/>
          <w:szCs w:val="24"/>
        </w:rPr>
        <w:t>100%</w:t>
      </w:r>
      <w:r w:rsidR="00926DFE" w:rsidRPr="00B41031">
        <w:rPr>
          <w:rFonts w:ascii="Times New Roman" w:hAnsi="Times New Roman" w:cs="Times New Roman"/>
          <w:i/>
          <w:iCs/>
          <w:sz w:val="24"/>
          <w:szCs w:val="24"/>
        </w:rPr>
        <w:t xml:space="preserve"> </w:t>
      </w:r>
      <w:r w:rsidRPr="00B41031">
        <w:rPr>
          <w:rFonts w:ascii="Times New Roman" w:hAnsi="Times New Roman" w:cs="Times New Roman"/>
          <w:i/>
          <w:iCs/>
          <w:sz w:val="24"/>
          <w:szCs w:val="24"/>
        </w:rPr>
        <w:t xml:space="preserve">uczestników </w:t>
      </w:r>
      <w:r w:rsidR="00926DFE" w:rsidRPr="00B41031">
        <w:rPr>
          <w:rFonts w:ascii="Times New Roman" w:hAnsi="Times New Roman" w:cs="Times New Roman"/>
          <w:sz w:val="24"/>
          <w:szCs w:val="24"/>
        </w:rPr>
        <w:t>uznało, że</w:t>
      </w:r>
      <w:r w:rsidR="00926DFE" w:rsidRPr="00B41031">
        <w:rPr>
          <w:rFonts w:ascii="Times New Roman" w:hAnsi="Times New Roman" w:cs="Times New Roman"/>
          <w:i/>
          <w:iCs/>
          <w:sz w:val="24"/>
          <w:szCs w:val="24"/>
        </w:rPr>
        <w:t xml:space="preserve">  ma zdecydowanie  lepsze możliwości znalezienia stażu lub zatrudnienia w swoim kraju, </w:t>
      </w:r>
    </w:p>
    <w:p w:rsidR="00926DFE" w:rsidRPr="00B41031" w:rsidRDefault="00DE34B3" w:rsidP="00B41031">
      <w:pPr>
        <w:pStyle w:val="Akapitzlist"/>
        <w:widowControl w:val="0"/>
        <w:numPr>
          <w:ilvl w:val="0"/>
          <w:numId w:val="23"/>
        </w:numPr>
        <w:autoSpaceDE w:val="0"/>
        <w:autoSpaceDN w:val="0"/>
        <w:adjustRightInd w:val="0"/>
        <w:spacing w:after="0" w:line="360" w:lineRule="auto"/>
        <w:jc w:val="both"/>
        <w:rPr>
          <w:rFonts w:ascii="Times New Roman" w:hAnsi="Times New Roman" w:cs="Times New Roman"/>
          <w:i/>
          <w:iCs/>
          <w:sz w:val="24"/>
          <w:szCs w:val="24"/>
        </w:rPr>
      </w:pPr>
      <w:r w:rsidRPr="00B41031">
        <w:rPr>
          <w:rFonts w:ascii="Times New Roman" w:hAnsi="Times New Roman" w:cs="Times New Roman"/>
          <w:sz w:val="24"/>
          <w:szCs w:val="24"/>
        </w:rPr>
        <w:t>100%</w:t>
      </w:r>
      <w:r w:rsidR="00926DFE" w:rsidRPr="00B41031">
        <w:rPr>
          <w:rFonts w:ascii="Times New Roman" w:hAnsi="Times New Roman" w:cs="Times New Roman"/>
          <w:sz w:val="24"/>
          <w:szCs w:val="24"/>
        </w:rPr>
        <w:t xml:space="preserve"> uczestników oświadczyło, udzielając odpowiedzi</w:t>
      </w:r>
      <w:r w:rsidR="00926DFE" w:rsidRPr="00B41031">
        <w:rPr>
          <w:rFonts w:ascii="Times New Roman" w:hAnsi="Times New Roman" w:cs="Times New Roman"/>
          <w:i/>
          <w:iCs/>
          <w:sz w:val="24"/>
          <w:szCs w:val="24"/>
        </w:rPr>
        <w:t xml:space="preserve"> zdecydowanie tak, że jest lepiej przygotowanych do podejmowania zadań wymagających większej odpowiedzialności, </w:t>
      </w:r>
    </w:p>
    <w:p w:rsidR="00DE34B3" w:rsidRPr="00B41031" w:rsidRDefault="00926DFE" w:rsidP="00B41031">
      <w:pPr>
        <w:widowControl w:val="0"/>
        <w:autoSpaceDE w:val="0"/>
        <w:autoSpaceDN w:val="0"/>
        <w:adjustRightInd w:val="0"/>
        <w:spacing w:after="0" w:line="360" w:lineRule="auto"/>
        <w:jc w:val="both"/>
        <w:rPr>
          <w:rFonts w:ascii="Times New Roman" w:hAnsi="Times New Roman" w:cs="Times New Roman"/>
          <w:i/>
          <w:iCs/>
          <w:sz w:val="24"/>
          <w:szCs w:val="24"/>
        </w:rPr>
      </w:pPr>
      <w:r w:rsidRPr="00B41031">
        <w:rPr>
          <w:rFonts w:ascii="Times New Roman" w:hAnsi="Times New Roman" w:cs="Times New Roman"/>
          <w:sz w:val="24"/>
          <w:szCs w:val="24"/>
        </w:rPr>
        <w:t xml:space="preserve">W dalszej części ankiety stażyści wyrazili swoją opinię na temat tego, w jaki sposób staż wpłynął na wizję ich przyszłej pracy. Zdecydowana większość  uczestników projektu </w:t>
      </w:r>
      <w:r w:rsidR="00F5031D" w:rsidRPr="00B41031">
        <w:rPr>
          <w:rFonts w:ascii="Times New Roman" w:hAnsi="Times New Roman" w:cs="Times New Roman"/>
          <w:sz w:val="24"/>
          <w:szCs w:val="24"/>
        </w:rPr>
        <w:t xml:space="preserve">– 78% </w:t>
      </w:r>
      <w:r w:rsidRPr="00B41031">
        <w:rPr>
          <w:rFonts w:ascii="Times New Roman" w:hAnsi="Times New Roman" w:cs="Times New Roman"/>
          <w:sz w:val="24"/>
          <w:szCs w:val="24"/>
        </w:rPr>
        <w:t>mo</w:t>
      </w:r>
      <w:r w:rsidR="00F5031D" w:rsidRPr="00B41031">
        <w:rPr>
          <w:rFonts w:ascii="Times New Roman" w:hAnsi="Times New Roman" w:cs="Times New Roman"/>
          <w:sz w:val="24"/>
          <w:szCs w:val="24"/>
        </w:rPr>
        <w:t>ż</w:t>
      </w:r>
      <w:r w:rsidRPr="00B41031">
        <w:rPr>
          <w:rFonts w:ascii="Times New Roman" w:hAnsi="Times New Roman" w:cs="Times New Roman"/>
          <w:sz w:val="24"/>
          <w:szCs w:val="24"/>
        </w:rPr>
        <w:t>e sobie wyobrazić pra</w:t>
      </w:r>
      <w:r w:rsidR="00DE34B3" w:rsidRPr="00B41031">
        <w:rPr>
          <w:rFonts w:ascii="Times New Roman" w:hAnsi="Times New Roman" w:cs="Times New Roman"/>
          <w:sz w:val="24"/>
          <w:szCs w:val="24"/>
        </w:rPr>
        <w:t>cę w  innym kraju w przyszłości.</w:t>
      </w:r>
      <w:r w:rsidRPr="00B41031">
        <w:rPr>
          <w:rFonts w:ascii="Times New Roman" w:hAnsi="Times New Roman" w:cs="Times New Roman"/>
          <w:sz w:val="24"/>
          <w:szCs w:val="24"/>
        </w:rPr>
        <w:t xml:space="preserve"> </w:t>
      </w:r>
    </w:p>
    <w:p w:rsidR="00926DFE" w:rsidRPr="00B41031" w:rsidRDefault="00926DFE" w:rsidP="00B41031">
      <w:pPr>
        <w:widowControl w:val="0"/>
        <w:autoSpaceDE w:val="0"/>
        <w:autoSpaceDN w:val="0"/>
        <w:adjustRightInd w:val="0"/>
        <w:spacing w:after="0" w:line="360" w:lineRule="auto"/>
        <w:jc w:val="both"/>
        <w:rPr>
          <w:rFonts w:ascii="Times New Roman" w:hAnsi="Times New Roman" w:cs="Times New Roman"/>
          <w:sz w:val="24"/>
          <w:szCs w:val="24"/>
        </w:rPr>
      </w:pPr>
    </w:p>
    <w:p w:rsidR="00F478C0" w:rsidRPr="00B41031" w:rsidRDefault="00926DFE"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Z powyższych odpowiedzi wynika, iż praca za granicą najwyraźniej podobała się </w:t>
      </w:r>
      <w:r w:rsidR="0032786E" w:rsidRPr="00B41031">
        <w:rPr>
          <w:rFonts w:ascii="Times New Roman" w:hAnsi="Times New Roman" w:cs="Times New Roman"/>
          <w:sz w:val="24"/>
          <w:szCs w:val="24"/>
        </w:rPr>
        <w:t xml:space="preserve">większości </w:t>
      </w:r>
      <w:r w:rsidRPr="00B41031">
        <w:rPr>
          <w:rFonts w:ascii="Times New Roman" w:hAnsi="Times New Roman" w:cs="Times New Roman"/>
          <w:sz w:val="24"/>
          <w:szCs w:val="24"/>
        </w:rPr>
        <w:t xml:space="preserve"> </w:t>
      </w:r>
      <w:r w:rsidRPr="00B41031">
        <w:rPr>
          <w:rFonts w:ascii="Times New Roman" w:hAnsi="Times New Roman" w:cs="Times New Roman"/>
          <w:sz w:val="24"/>
          <w:szCs w:val="24"/>
        </w:rPr>
        <w:lastRenderedPageBreak/>
        <w:t>uczestnik</w:t>
      </w:r>
      <w:r w:rsidR="0032786E" w:rsidRPr="00B41031">
        <w:rPr>
          <w:rFonts w:ascii="Times New Roman" w:hAnsi="Times New Roman" w:cs="Times New Roman"/>
          <w:sz w:val="24"/>
          <w:szCs w:val="24"/>
        </w:rPr>
        <w:t>ów</w:t>
      </w:r>
      <w:r w:rsidRPr="00B41031">
        <w:rPr>
          <w:rFonts w:ascii="Times New Roman" w:hAnsi="Times New Roman" w:cs="Times New Roman"/>
          <w:sz w:val="24"/>
          <w:szCs w:val="24"/>
        </w:rPr>
        <w:t xml:space="preserve"> projektu. Wszyscy uczestnicy po zakończeniu stażu otrzymali dokument </w:t>
      </w:r>
      <w:proofErr w:type="spellStart"/>
      <w:r w:rsidRPr="00B41031">
        <w:rPr>
          <w:rFonts w:ascii="Times New Roman" w:hAnsi="Times New Roman" w:cs="Times New Roman"/>
          <w:sz w:val="24"/>
          <w:szCs w:val="24"/>
        </w:rPr>
        <w:t>Europass</w:t>
      </w:r>
      <w:proofErr w:type="spellEnd"/>
      <w:r w:rsidRPr="00B41031">
        <w:rPr>
          <w:rFonts w:ascii="Times New Roman" w:hAnsi="Times New Roman" w:cs="Times New Roman"/>
          <w:sz w:val="24"/>
          <w:szCs w:val="24"/>
        </w:rPr>
        <w:t xml:space="preserve"> Mobilność, a także certyfikat po ukończeniu stażu od pracodawców, które są bardzo ważnymi dokumentami na rynku pracy krajowym i zagranicznym. Tylko niewielki procent osób starających się o pracę może pochwalić się zagranicznym doświadczeniem nie tylko zawodowym, ale i  życiowym. Aby piąć się po szczeblach kariery zawodowej, należy budować wokół siebie bazę znajomości - w szczególności tych międzynarodowych. Te znajomości, które stażyści zawarli podczas stażu</w:t>
      </w:r>
      <w:r w:rsidR="00DE34B3" w:rsidRPr="00B41031">
        <w:rPr>
          <w:rFonts w:ascii="Times New Roman" w:hAnsi="Times New Roman" w:cs="Times New Roman"/>
          <w:sz w:val="24"/>
          <w:szCs w:val="24"/>
        </w:rPr>
        <w:t>,</w:t>
      </w:r>
      <w:r w:rsidRPr="00B41031">
        <w:rPr>
          <w:rFonts w:ascii="Times New Roman" w:hAnsi="Times New Roman" w:cs="Times New Roman"/>
          <w:sz w:val="24"/>
          <w:szCs w:val="24"/>
        </w:rPr>
        <w:t xml:space="preserve"> zaowocują na pewno w ich przyszłym życiu </w:t>
      </w:r>
      <w:r w:rsidR="00F478C0" w:rsidRPr="00B41031">
        <w:rPr>
          <w:rFonts w:ascii="Times New Roman" w:hAnsi="Times New Roman" w:cs="Times New Roman"/>
          <w:sz w:val="24"/>
          <w:szCs w:val="24"/>
        </w:rPr>
        <w:t xml:space="preserve">Po odbyciu praktyki przez stażystów, w roku szkolnym </w:t>
      </w:r>
      <w:r w:rsidR="00DE34B3" w:rsidRPr="00B41031">
        <w:rPr>
          <w:rFonts w:ascii="Times New Roman" w:hAnsi="Times New Roman" w:cs="Times New Roman"/>
          <w:sz w:val="24"/>
          <w:szCs w:val="24"/>
        </w:rPr>
        <w:t>2019/2020</w:t>
      </w:r>
      <w:r w:rsidR="00F478C0" w:rsidRPr="00B41031">
        <w:rPr>
          <w:rFonts w:ascii="Times New Roman" w:hAnsi="Times New Roman" w:cs="Times New Roman"/>
          <w:sz w:val="24"/>
          <w:szCs w:val="24"/>
        </w:rPr>
        <w:t xml:space="preserve"> przeanalizowano dokumentację szkolną uczniów pod kątem zdobywanych przez uczestników stażu ocen z  przedmiotów zawodowych oraz zdawalności egzaminów potwierdzających kwalifikacje zawodowe. Przeprowadzono również wywiady z nauczycielami przedmiotów zawodowych  </w:t>
      </w:r>
    </w:p>
    <w:p w:rsidR="00F478C0" w:rsidRPr="00B41031" w:rsidRDefault="00F478C0"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dotyczące zdobywanych ocen z tych przedmiotów, a  także wykorzystywania w praktyce zdobytej na stażu wiedzy. </w:t>
      </w:r>
    </w:p>
    <w:p w:rsidR="001B3D45" w:rsidRPr="00B41031" w:rsidRDefault="00F478C0"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Jak wynika z dokumentacji, </w:t>
      </w:r>
      <w:r w:rsidR="00DE34B3" w:rsidRPr="00B41031">
        <w:rPr>
          <w:rFonts w:ascii="Times New Roman" w:hAnsi="Times New Roman" w:cs="Times New Roman"/>
          <w:sz w:val="24"/>
          <w:szCs w:val="24"/>
        </w:rPr>
        <w:t>ich</w:t>
      </w:r>
      <w:r w:rsidRPr="00B41031">
        <w:rPr>
          <w:rFonts w:ascii="Times New Roman" w:hAnsi="Times New Roman" w:cs="Times New Roman"/>
          <w:sz w:val="24"/>
          <w:szCs w:val="24"/>
        </w:rPr>
        <w:t xml:space="preserve"> wyniki egzaminów zawodowych zdecydowanie się poprawiły. Dzięki udziałowi w stażu zagranicznym podnieśli swoje kompetencje i umiejętności zawodowe, a także w widocznym stopniu zwiększyli swoją motywację do kontynuowania nauki w swoim zawodzie.</w:t>
      </w:r>
    </w:p>
    <w:p w:rsidR="003C7270" w:rsidRPr="001B3D45" w:rsidRDefault="001B3D45" w:rsidP="001B3D45">
      <w:pPr>
        <w:pStyle w:val="Nagwek1"/>
        <w:ind w:firstLine="708"/>
        <w:rPr>
          <w:vanish/>
          <w:specVanish/>
        </w:rPr>
      </w:pPr>
      <w:bookmarkStart w:id="9" w:name="_Toc33100704"/>
      <w:r>
        <w:t>8.</w:t>
      </w:r>
      <w:r w:rsidR="00AD6499">
        <w:t xml:space="preserve"> </w:t>
      </w:r>
      <w:r w:rsidR="00E9489D" w:rsidRPr="001B3D45">
        <w:t>Wyniki egzaminów</w:t>
      </w:r>
      <w:r w:rsidRPr="001B3D45">
        <w:t xml:space="preserve"> potwierdzających kwalifikację w zawodach Technik Rolnik i Technik</w:t>
      </w:r>
      <w:bookmarkEnd w:id="9"/>
      <w:r w:rsidRPr="001B3D45">
        <w:t xml:space="preserve"> </w:t>
      </w:r>
    </w:p>
    <w:p w:rsidR="003C7270" w:rsidRPr="001B3D45" w:rsidRDefault="001B3D45" w:rsidP="001B3D45">
      <w:pPr>
        <w:pStyle w:val="Nagwek1"/>
      </w:pPr>
      <w:bookmarkStart w:id="10" w:name="_Toc33100705"/>
      <w:r w:rsidRPr="001B3D45">
        <w:t>Żywienia i Usług Gastronomicznych</w:t>
      </w:r>
      <w:bookmarkEnd w:id="10"/>
      <w:r w:rsidRPr="001B3D45">
        <w:t xml:space="preserve"> </w:t>
      </w:r>
    </w:p>
    <w:p w:rsidR="0040249E" w:rsidRPr="00B41031" w:rsidRDefault="0040249E" w:rsidP="00B41031">
      <w:pPr>
        <w:widowControl w:val="0"/>
        <w:autoSpaceDE w:val="0"/>
        <w:autoSpaceDN w:val="0"/>
        <w:adjustRightInd w:val="0"/>
        <w:spacing w:after="0" w:line="360" w:lineRule="auto"/>
        <w:jc w:val="both"/>
        <w:rPr>
          <w:rFonts w:ascii="Times New Roman" w:hAnsi="Times New Roman" w:cs="Times New Roman"/>
          <w:b/>
          <w:sz w:val="24"/>
          <w:szCs w:val="24"/>
          <w:u w:val="single"/>
        </w:rPr>
      </w:pPr>
      <w:r w:rsidRPr="00B41031">
        <w:rPr>
          <w:rFonts w:ascii="Times New Roman" w:hAnsi="Times New Roman" w:cs="Times New Roman"/>
          <w:b/>
          <w:sz w:val="24"/>
          <w:szCs w:val="24"/>
          <w:u w:val="single"/>
        </w:rPr>
        <w:t>Wnioski:</w:t>
      </w:r>
    </w:p>
    <w:p w:rsidR="0040249E" w:rsidRPr="00B41031" w:rsidRDefault="0040249E" w:rsidP="00B41031">
      <w:pPr>
        <w:widowControl w:val="0"/>
        <w:autoSpaceDE w:val="0"/>
        <w:autoSpaceDN w:val="0"/>
        <w:adjustRightInd w:val="0"/>
        <w:spacing w:after="0" w:line="360" w:lineRule="auto"/>
        <w:ind w:left="142" w:hanging="142"/>
        <w:jc w:val="both"/>
        <w:rPr>
          <w:rFonts w:ascii="Times New Roman" w:hAnsi="Times New Roman" w:cs="Times New Roman"/>
          <w:sz w:val="24"/>
          <w:szCs w:val="24"/>
        </w:rPr>
      </w:pPr>
      <w:r w:rsidRPr="00B41031">
        <w:rPr>
          <w:rFonts w:ascii="Times New Roman" w:hAnsi="Times New Roman" w:cs="Times New Roman"/>
          <w:sz w:val="24"/>
          <w:szCs w:val="24"/>
        </w:rPr>
        <w:t>1.Uczestnicy projektu zdobyli dokumenty potwierdzające ich nowe umiejętności i kompetencje zawodowe, językowe i społeczne.</w:t>
      </w:r>
    </w:p>
    <w:p w:rsidR="0040249E" w:rsidRPr="00B41031" w:rsidRDefault="0040249E"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2.Stażyści nawiązali nowe międzynarodowe znajomości zawodowe.</w:t>
      </w:r>
    </w:p>
    <w:p w:rsidR="0040249E" w:rsidRPr="00B41031" w:rsidRDefault="0040249E" w:rsidP="00B41031">
      <w:pPr>
        <w:widowControl w:val="0"/>
        <w:autoSpaceDE w:val="0"/>
        <w:autoSpaceDN w:val="0"/>
        <w:adjustRightInd w:val="0"/>
        <w:spacing w:after="0" w:line="360" w:lineRule="auto"/>
        <w:ind w:left="142" w:hanging="142"/>
        <w:jc w:val="both"/>
        <w:rPr>
          <w:rFonts w:ascii="Times New Roman" w:hAnsi="Times New Roman" w:cs="Times New Roman"/>
          <w:sz w:val="24"/>
          <w:szCs w:val="24"/>
        </w:rPr>
      </w:pPr>
      <w:r w:rsidRPr="00B41031">
        <w:rPr>
          <w:rFonts w:ascii="Times New Roman" w:hAnsi="Times New Roman" w:cs="Times New Roman"/>
          <w:sz w:val="24"/>
          <w:szCs w:val="24"/>
        </w:rPr>
        <w:t>3.Wszyscy uczestnicy projektu zdecydowanie zwiększyli swoje szanse i możliwości znalezienia stażu lub zatrudnienia w swoim kraju i zagranicą.</w:t>
      </w:r>
    </w:p>
    <w:p w:rsidR="0040249E" w:rsidRPr="00B41031" w:rsidRDefault="0040249E"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4. Stażyści poprawili również swoją wiedzę praktyczną i wykorzystywali ją zawsze na zajęciach w  pracowniach gastronomicznych </w:t>
      </w:r>
      <w:r w:rsidR="00DE34B3" w:rsidRPr="00B41031">
        <w:rPr>
          <w:rFonts w:ascii="Times New Roman" w:hAnsi="Times New Roman" w:cs="Times New Roman"/>
          <w:sz w:val="24"/>
          <w:szCs w:val="24"/>
        </w:rPr>
        <w:t>i</w:t>
      </w:r>
      <w:r w:rsidRPr="00B41031">
        <w:rPr>
          <w:rFonts w:ascii="Times New Roman" w:hAnsi="Times New Roman" w:cs="Times New Roman"/>
          <w:sz w:val="24"/>
          <w:szCs w:val="24"/>
        </w:rPr>
        <w:t xml:space="preserve"> w zakresie kształcenia praktycznego w zawodzie technik rolnik.</w:t>
      </w:r>
    </w:p>
    <w:p w:rsidR="00650BD4" w:rsidRDefault="0040249E"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5. Udział uczniów w projekcie zaowocował poprawą wyników egzaminów zawodowych z poszczególnych kwalifikacji. </w:t>
      </w:r>
    </w:p>
    <w:p w:rsidR="0040249E" w:rsidRPr="00650BD4" w:rsidRDefault="0040249E"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b/>
          <w:sz w:val="24"/>
          <w:szCs w:val="24"/>
          <w:u w:val="single"/>
        </w:rPr>
        <w:t>Rekomendacje:</w:t>
      </w:r>
    </w:p>
    <w:p w:rsidR="0040249E" w:rsidRPr="00B41031" w:rsidRDefault="0040249E" w:rsidP="00B41031">
      <w:pPr>
        <w:widowControl w:val="0"/>
        <w:numPr>
          <w:ilvl w:val="0"/>
          <w:numId w:val="2"/>
        </w:numPr>
        <w:autoSpaceDE w:val="0"/>
        <w:autoSpaceDN w:val="0"/>
        <w:adjustRightInd w:val="0"/>
        <w:spacing w:after="0" w:line="360" w:lineRule="auto"/>
        <w:ind w:left="720" w:hanging="360"/>
        <w:jc w:val="both"/>
        <w:rPr>
          <w:rFonts w:ascii="Times New Roman" w:hAnsi="Times New Roman" w:cs="Times New Roman"/>
          <w:sz w:val="24"/>
          <w:szCs w:val="24"/>
        </w:rPr>
      </w:pPr>
      <w:r w:rsidRPr="00B41031">
        <w:rPr>
          <w:rFonts w:ascii="Times New Roman" w:hAnsi="Times New Roman" w:cs="Times New Roman"/>
          <w:sz w:val="24"/>
          <w:szCs w:val="24"/>
        </w:rPr>
        <w:t>W dalszym ciągu organizować projekty zagraniczne,</w:t>
      </w:r>
      <w:r w:rsidR="00650BD4">
        <w:rPr>
          <w:rFonts w:ascii="Times New Roman" w:hAnsi="Times New Roman" w:cs="Times New Roman"/>
          <w:sz w:val="24"/>
          <w:szCs w:val="24"/>
        </w:rPr>
        <w:t xml:space="preserve"> </w:t>
      </w:r>
      <w:r w:rsidRPr="00B41031">
        <w:rPr>
          <w:rFonts w:ascii="Times New Roman" w:hAnsi="Times New Roman" w:cs="Times New Roman"/>
          <w:sz w:val="24"/>
          <w:szCs w:val="24"/>
        </w:rPr>
        <w:t xml:space="preserve">ponieważ udział w projekcie bardzo korzystnie wpływa  na uczniów, ich wyniki w nauce oraz na wyniki z </w:t>
      </w:r>
      <w:r w:rsidRPr="00B41031">
        <w:rPr>
          <w:rFonts w:ascii="Times New Roman" w:hAnsi="Times New Roman" w:cs="Times New Roman"/>
          <w:sz w:val="24"/>
          <w:szCs w:val="24"/>
        </w:rPr>
        <w:lastRenderedPageBreak/>
        <w:t>egzaminów zawodowych.</w:t>
      </w:r>
    </w:p>
    <w:p w:rsidR="0040249E" w:rsidRPr="00B41031" w:rsidRDefault="0040249E" w:rsidP="00B41031">
      <w:pPr>
        <w:widowControl w:val="0"/>
        <w:numPr>
          <w:ilvl w:val="0"/>
          <w:numId w:val="2"/>
        </w:numPr>
        <w:autoSpaceDE w:val="0"/>
        <w:autoSpaceDN w:val="0"/>
        <w:adjustRightInd w:val="0"/>
        <w:spacing w:after="0" w:line="360" w:lineRule="auto"/>
        <w:ind w:left="720" w:hanging="360"/>
        <w:jc w:val="both"/>
        <w:rPr>
          <w:rFonts w:ascii="Times New Roman" w:hAnsi="Times New Roman" w:cs="Times New Roman"/>
          <w:sz w:val="24"/>
          <w:szCs w:val="24"/>
        </w:rPr>
      </w:pPr>
      <w:r w:rsidRPr="00B41031">
        <w:rPr>
          <w:rFonts w:ascii="Times New Roman" w:hAnsi="Times New Roman" w:cs="Times New Roman"/>
          <w:sz w:val="24"/>
          <w:szCs w:val="24"/>
        </w:rPr>
        <w:t>Umożliwiać  wyjazdy na staż większej grupie uczniów i nauczycieli.</w:t>
      </w:r>
    </w:p>
    <w:p w:rsidR="006F6C6F" w:rsidRPr="001B3D45" w:rsidRDefault="0040249E" w:rsidP="00B41031">
      <w:pPr>
        <w:widowControl w:val="0"/>
        <w:numPr>
          <w:ilvl w:val="0"/>
          <w:numId w:val="2"/>
        </w:numPr>
        <w:autoSpaceDE w:val="0"/>
        <w:autoSpaceDN w:val="0"/>
        <w:adjustRightInd w:val="0"/>
        <w:spacing w:after="0" w:line="360" w:lineRule="auto"/>
        <w:ind w:left="720" w:hanging="360"/>
        <w:jc w:val="both"/>
        <w:rPr>
          <w:rFonts w:ascii="Times New Roman" w:hAnsi="Times New Roman" w:cs="Times New Roman"/>
          <w:sz w:val="24"/>
          <w:szCs w:val="24"/>
        </w:rPr>
      </w:pPr>
      <w:r w:rsidRPr="00B41031">
        <w:rPr>
          <w:rFonts w:ascii="Times New Roman" w:hAnsi="Times New Roman" w:cs="Times New Roman"/>
          <w:sz w:val="24"/>
          <w:szCs w:val="24"/>
        </w:rPr>
        <w:t>Stwarzać uczniom i nauczycielom możliwości dzielenia się z innymi zdobytymi podczas stażu kompetencjami i umiejętnościami.</w:t>
      </w:r>
    </w:p>
    <w:p w:rsidR="0040249E" w:rsidRPr="00B41031" w:rsidRDefault="00594EEB" w:rsidP="001B3D45">
      <w:pPr>
        <w:widowControl w:val="0"/>
        <w:autoSpaceDE w:val="0"/>
        <w:autoSpaceDN w:val="0"/>
        <w:adjustRightInd w:val="0"/>
        <w:spacing w:after="0" w:line="360" w:lineRule="auto"/>
        <w:jc w:val="center"/>
        <w:rPr>
          <w:rFonts w:ascii="Times New Roman" w:hAnsi="Times New Roman" w:cs="Times New Roman"/>
          <w:b/>
          <w:bCs/>
          <w:sz w:val="24"/>
          <w:szCs w:val="24"/>
        </w:rPr>
      </w:pPr>
      <w:r w:rsidRPr="00B41031">
        <w:rPr>
          <w:rFonts w:ascii="Times New Roman" w:hAnsi="Times New Roman" w:cs="Times New Roman"/>
          <w:b/>
          <w:bCs/>
          <w:sz w:val="24"/>
          <w:szCs w:val="24"/>
        </w:rPr>
        <w:t>Określenie poziomu satysfakcji z uczestnictwa w projekcie:</w:t>
      </w:r>
    </w:p>
    <w:p w:rsidR="006F6C6F" w:rsidRPr="00B41031" w:rsidRDefault="006F6C6F" w:rsidP="00B41031">
      <w:pPr>
        <w:widowControl w:val="0"/>
        <w:autoSpaceDE w:val="0"/>
        <w:autoSpaceDN w:val="0"/>
        <w:adjustRightInd w:val="0"/>
        <w:spacing w:after="0" w:line="360" w:lineRule="auto"/>
        <w:jc w:val="center"/>
        <w:rPr>
          <w:rFonts w:ascii="Times New Roman" w:hAnsi="Times New Roman" w:cs="Times New Roman"/>
          <w:i/>
          <w:iCs/>
          <w:sz w:val="24"/>
          <w:szCs w:val="24"/>
        </w:rPr>
      </w:pPr>
      <w:r w:rsidRPr="00B41031">
        <w:rPr>
          <w:rFonts w:ascii="Times New Roman" w:hAnsi="Times New Roman" w:cs="Times New Roman"/>
          <w:sz w:val="24"/>
          <w:szCs w:val="24"/>
        </w:rPr>
        <w:t xml:space="preserve">Ankieta dotycząca realizacji kursu języka angielskiego w ramach przygotowania do praktyk zagranicznych w ramach projektu „ Droga do Europy- drogą ku lepszej przyszłości” </w:t>
      </w:r>
      <w:r w:rsidRPr="00B41031">
        <w:rPr>
          <w:rFonts w:ascii="Times New Roman" w:hAnsi="Times New Roman" w:cs="Times New Roman"/>
          <w:i/>
          <w:iCs/>
          <w:sz w:val="24"/>
          <w:szCs w:val="24"/>
        </w:rPr>
        <w:t>realizowanego ze środków PO WER na zasadach programu Erasmus+</w:t>
      </w:r>
    </w:p>
    <w:p w:rsidR="006F6C6F" w:rsidRPr="00B41031" w:rsidRDefault="006F6C6F" w:rsidP="00B41031">
      <w:pPr>
        <w:widowControl w:val="0"/>
        <w:autoSpaceDE w:val="0"/>
        <w:autoSpaceDN w:val="0"/>
        <w:adjustRightInd w:val="0"/>
        <w:spacing w:after="0" w:line="360" w:lineRule="auto"/>
        <w:jc w:val="center"/>
        <w:rPr>
          <w:rFonts w:ascii="Times New Roman" w:hAnsi="Times New Roman" w:cs="Times New Roman"/>
          <w:i/>
          <w:iCs/>
          <w:sz w:val="24"/>
          <w:szCs w:val="24"/>
        </w:rPr>
      </w:pPr>
      <w:r w:rsidRPr="00B41031">
        <w:rPr>
          <w:rFonts w:ascii="Times New Roman" w:hAnsi="Times New Roman" w:cs="Times New Roman"/>
          <w:i/>
          <w:iCs/>
          <w:sz w:val="24"/>
          <w:szCs w:val="24"/>
        </w:rPr>
        <w:t>Sektor: Kształcenie i szkolenie zawodowe w ramach projektu</w:t>
      </w:r>
    </w:p>
    <w:p w:rsidR="006F6C6F" w:rsidRPr="00B41031" w:rsidRDefault="006F6C6F" w:rsidP="00B41031">
      <w:pPr>
        <w:widowControl w:val="0"/>
        <w:autoSpaceDE w:val="0"/>
        <w:autoSpaceDN w:val="0"/>
        <w:adjustRightInd w:val="0"/>
        <w:spacing w:after="0" w:line="360" w:lineRule="auto"/>
        <w:jc w:val="center"/>
        <w:rPr>
          <w:rFonts w:ascii="Times New Roman" w:hAnsi="Times New Roman" w:cs="Times New Roman"/>
          <w:i/>
          <w:iCs/>
          <w:sz w:val="24"/>
          <w:szCs w:val="24"/>
        </w:rPr>
      </w:pPr>
      <w:r w:rsidRPr="00B41031">
        <w:rPr>
          <w:rFonts w:ascii="Times New Roman" w:hAnsi="Times New Roman" w:cs="Times New Roman"/>
          <w:i/>
          <w:iCs/>
          <w:sz w:val="24"/>
          <w:szCs w:val="24"/>
        </w:rPr>
        <w:t>„Staże zagraniczne dla uczniów i absolwentów szkół zawodowych oraz mobilność kadry kształcenia zawodowego”</w:t>
      </w:r>
    </w:p>
    <w:p w:rsidR="006F6C6F" w:rsidRPr="00B41031" w:rsidRDefault="006F6C6F" w:rsidP="00B41031">
      <w:pPr>
        <w:spacing w:after="0" w:line="360" w:lineRule="auto"/>
        <w:rPr>
          <w:rFonts w:ascii="Times New Roman" w:hAnsi="Times New Roman" w:cs="Times New Roman"/>
          <w:sz w:val="24"/>
          <w:szCs w:val="24"/>
        </w:rPr>
      </w:pPr>
    </w:p>
    <w:p w:rsidR="006F6C6F" w:rsidRPr="00B41031" w:rsidRDefault="006F6C6F" w:rsidP="00B41031">
      <w:pPr>
        <w:pStyle w:val="Akapitzlist"/>
        <w:numPr>
          <w:ilvl w:val="0"/>
          <w:numId w:val="24"/>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W jakim stopniu staż spełnił Twoje oczekiwania? W skali od 1- nie spełnił oczekiwań do 10- przerósł oczekiwania)- 87,5%</w:t>
      </w:r>
    </w:p>
    <w:tbl>
      <w:tblPr>
        <w:tblStyle w:val="Tabela-Siatka"/>
        <w:tblW w:w="0" w:type="auto"/>
        <w:tblInd w:w="720" w:type="dxa"/>
        <w:tblLook w:val="04A0"/>
      </w:tblPr>
      <w:tblGrid>
        <w:gridCol w:w="856"/>
        <w:gridCol w:w="856"/>
        <w:gridCol w:w="855"/>
        <w:gridCol w:w="855"/>
        <w:gridCol w:w="855"/>
        <w:gridCol w:w="855"/>
        <w:gridCol w:w="855"/>
        <w:gridCol w:w="855"/>
        <w:gridCol w:w="856"/>
        <w:gridCol w:w="870"/>
      </w:tblGrid>
      <w:tr w:rsidR="006F6C6F" w:rsidRPr="00B41031" w:rsidTr="00B41031">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2</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3</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4</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5</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6</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7</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8</w:t>
            </w:r>
          </w:p>
        </w:tc>
        <w:tc>
          <w:tcPr>
            <w:tcW w:w="922"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9</w:t>
            </w:r>
          </w:p>
        </w:tc>
        <w:tc>
          <w:tcPr>
            <w:tcW w:w="922"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10</w:t>
            </w:r>
          </w:p>
        </w:tc>
      </w:tr>
      <w:tr w:rsidR="006F6C6F" w:rsidRPr="00B41031" w:rsidTr="00B41031">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6</w:t>
            </w:r>
          </w:p>
        </w:tc>
        <w:tc>
          <w:tcPr>
            <w:tcW w:w="922"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4</w:t>
            </w:r>
          </w:p>
        </w:tc>
        <w:tc>
          <w:tcPr>
            <w:tcW w:w="922"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5</w:t>
            </w:r>
          </w:p>
        </w:tc>
      </w:tr>
    </w:tbl>
    <w:p w:rsidR="006F6C6F" w:rsidRPr="00B41031" w:rsidRDefault="006F6C6F" w:rsidP="00B41031">
      <w:pPr>
        <w:pStyle w:val="Akapitzlist"/>
        <w:numPr>
          <w:ilvl w:val="0"/>
          <w:numId w:val="24"/>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Jak oceniasz organizację stażu oraz miejsca odbywania praktyk ? W skali od 1- bardzo nisko do 10- bardzo wysoko-84,3%</w:t>
      </w:r>
    </w:p>
    <w:tbl>
      <w:tblPr>
        <w:tblStyle w:val="Tabela-Siatka"/>
        <w:tblW w:w="0" w:type="auto"/>
        <w:tblInd w:w="720" w:type="dxa"/>
        <w:tblLook w:val="04A0"/>
      </w:tblPr>
      <w:tblGrid>
        <w:gridCol w:w="856"/>
        <w:gridCol w:w="856"/>
        <w:gridCol w:w="855"/>
        <w:gridCol w:w="855"/>
        <w:gridCol w:w="855"/>
        <w:gridCol w:w="855"/>
        <w:gridCol w:w="855"/>
        <w:gridCol w:w="855"/>
        <w:gridCol w:w="856"/>
        <w:gridCol w:w="870"/>
      </w:tblGrid>
      <w:tr w:rsidR="006F6C6F" w:rsidRPr="00B41031" w:rsidTr="00B41031">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2</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3</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4</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5</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6</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7</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8</w:t>
            </w:r>
          </w:p>
        </w:tc>
        <w:tc>
          <w:tcPr>
            <w:tcW w:w="922"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9</w:t>
            </w:r>
          </w:p>
        </w:tc>
        <w:tc>
          <w:tcPr>
            <w:tcW w:w="922"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10</w:t>
            </w:r>
          </w:p>
        </w:tc>
      </w:tr>
      <w:tr w:rsidR="006F6C6F" w:rsidRPr="00B41031" w:rsidTr="00B41031">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3</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3</w:t>
            </w:r>
          </w:p>
        </w:tc>
        <w:tc>
          <w:tcPr>
            <w:tcW w:w="922"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w:t>
            </w:r>
          </w:p>
        </w:tc>
        <w:tc>
          <w:tcPr>
            <w:tcW w:w="922"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7</w:t>
            </w:r>
          </w:p>
        </w:tc>
      </w:tr>
    </w:tbl>
    <w:p w:rsidR="006F6C6F" w:rsidRPr="00B41031" w:rsidRDefault="006F6C6F" w:rsidP="00B41031">
      <w:pPr>
        <w:pStyle w:val="Akapitzlist"/>
        <w:numPr>
          <w:ilvl w:val="0"/>
          <w:numId w:val="24"/>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Jak oceniasz warunki pobytowe w trakcie stażu – zakwaterowanie , wyżywienie, uzyskane wsparcie organizacyjne?( w skali od 1- bardzo nisko do 10- bardzo wysoko)-88,7%</w:t>
      </w:r>
    </w:p>
    <w:tbl>
      <w:tblPr>
        <w:tblStyle w:val="Tabela-Siatka"/>
        <w:tblW w:w="0" w:type="auto"/>
        <w:tblInd w:w="720" w:type="dxa"/>
        <w:tblLook w:val="04A0"/>
      </w:tblPr>
      <w:tblGrid>
        <w:gridCol w:w="856"/>
        <w:gridCol w:w="856"/>
        <w:gridCol w:w="855"/>
        <w:gridCol w:w="855"/>
        <w:gridCol w:w="855"/>
        <w:gridCol w:w="855"/>
        <w:gridCol w:w="855"/>
        <w:gridCol w:w="855"/>
        <w:gridCol w:w="856"/>
        <w:gridCol w:w="870"/>
      </w:tblGrid>
      <w:tr w:rsidR="006F6C6F" w:rsidRPr="00B41031" w:rsidTr="00B41031">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2</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3</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4</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5</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6</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7</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8</w:t>
            </w:r>
          </w:p>
        </w:tc>
        <w:tc>
          <w:tcPr>
            <w:tcW w:w="922"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9</w:t>
            </w:r>
          </w:p>
        </w:tc>
        <w:tc>
          <w:tcPr>
            <w:tcW w:w="922"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10</w:t>
            </w:r>
          </w:p>
        </w:tc>
      </w:tr>
      <w:tr w:rsidR="006F6C6F" w:rsidRPr="00B41031" w:rsidTr="00B41031">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3</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3</w:t>
            </w:r>
          </w:p>
        </w:tc>
        <w:tc>
          <w:tcPr>
            <w:tcW w:w="922"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3</w:t>
            </w:r>
          </w:p>
        </w:tc>
        <w:tc>
          <w:tcPr>
            <w:tcW w:w="922"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7</w:t>
            </w:r>
          </w:p>
        </w:tc>
      </w:tr>
    </w:tbl>
    <w:p w:rsidR="006F6C6F" w:rsidRPr="00B41031" w:rsidRDefault="006F6C6F" w:rsidP="00B41031">
      <w:pPr>
        <w:pStyle w:val="Akapitzlist"/>
        <w:numPr>
          <w:ilvl w:val="0"/>
          <w:numId w:val="24"/>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Jak oceniasz zaangażowanie i wkład osób realizujących zajęcia oraz osób zapewniających wsparcie na wszystkich etapach projektu ( opiekunów i koordynatora projektu)?</w:t>
      </w:r>
    </w:p>
    <w:p w:rsidR="006F6C6F" w:rsidRPr="00B41031" w:rsidRDefault="006F6C6F" w:rsidP="00B41031">
      <w:pPr>
        <w:pStyle w:val="Akapitzlist"/>
        <w:spacing w:after="0" w:line="360" w:lineRule="auto"/>
        <w:rPr>
          <w:rFonts w:ascii="Times New Roman" w:hAnsi="Times New Roman" w:cs="Times New Roman"/>
          <w:sz w:val="24"/>
          <w:szCs w:val="24"/>
        </w:rPr>
      </w:pPr>
      <w:r w:rsidRPr="00B41031">
        <w:rPr>
          <w:rFonts w:ascii="Times New Roman" w:hAnsi="Times New Roman" w:cs="Times New Roman"/>
          <w:sz w:val="24"/>
          <w:szCs w:val="24"/>
        </w:rPr>
        <w:t>W skali od 1- bardzo nisko do 10 – bardzo wysoko)-94,3%</w:t>
      </w:r>
    </w:p>
    <w:tbl>
      <w:tblPr>
        <w:tblStyle w:val="Tabela-Siatka"/>
        <w:tblW w:w="0" w:type="auto"/>
        <w:tblInd w:w="720" w:type="dxa"/>
        <w:tblLook w:val="04A0"/>
      </w:tblPr>
      <w:tblGrid>
        <w:gridCol w:w="856"/>
        <w:gridCol w:w="856"/>
        <w:gridCol w:w="855"/>
        <w:gridCol w:w="855"/>
        <w:gridCol w:w="855"/>
        <w:gridCol w:w="855"/>
        <w:gridCol w:w="855"/>
        <w:gridCol w:w="855"/>
        <w:gridCol w:w="856"/>
        <w:gridCol w:w="870"/>
      </w:tblGrid>
      <w:tr w:rsidR="006F6C6F" w:rsidRPr="00B41031" w:rsidTr="00B41031">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2</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3</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4</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5</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6</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7</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8</w:t>
            </w:r>
          </w:p>
        </w:tc>
        <w:tc>
          <w:tcPr>
            <w:tcW w:w="922"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9</w:t>
            </w:r>
          </w:p>
        </w:tc>
        <w:tc>
          <w:tcPr>
            <w:tcW w:w="922"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10</w:t>
            </w:r>
          </w:p>
        </w:tc>
      </w:tr>
      <w:tr w:rsidR="006F6C6F" w:rsidRPr="00B41031" w:rsidTr="00B41031">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2</w:t>
            </w:r>
          </w:p>
        </w:tc>
        <w:tc>
          <w:tcPr>
            <w:tcW w:w="922"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5</w:t>
            </w:r>
          </w:p>
        </w:tc>
        <w:tc>
          <w:tcPr>
            <w:tcW w:w="922"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9</w:t>
            </w:r>
          </w:p>
        </w:tc>
      </w:tr>
    </w:tbl>
    <w:p w:rsidR="006F6C6F" w:rsidRPr="00B41031" w:rsidRDefault="006F6C6F" w:rsidP="00B41031">
      <w:pPr>
        <w:pStyle w:val="Akapitzlist"/>
        <w:spacing w:after="0" w:line="360" w:lineRule="auto"/>
        <w:rPr>
          <w:rFonts w:ascii="Times New Roman" w:hAnsi="Times New Roman" w:cs="Times New Roman"/>
          <w:sz w:val="24"/>
          <w:szCs w:val="24"/>
        </w:rPr>
      </w:pPr>
    </w:p>
    <w:p w:rsidR="006F6C6F" w:rsidRPr="00B41031" w:rsidRDefault="006F6C6F" w:rsidP="00B41031">
      <w:pPr>
        <w:pStyle w:val="Akapitzlist"/>
        <w:numPr>
          <w:ilvl w:val="0"/>
          <w:numId w:val="24"/>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lastRenderedPageBreak/>
        <w:t>Jak oceniasz metody nauczania stosowane podczas stażu : instrukcje dotyczące wykonywanych zadań, pokaz wykonywanych czynności( w skali od 1 – bardzo nisko do 10 – bardzo wysoko)-89,3%</w:t>
      </w:r>
    </w:p>
    <w:tbl>
      <w:tblPr>
        <w:tblStyle w:val="Tabela-Siatka"/>
        <w:tblW w:w="0" w:type="auto"/>
        <w:tblInd w:w="720" w:type="dxa"/>
        <w:tblLook w:val="04A0"/>
      </w:tblPr>
      <w:tblGrid>
        <w:gridCol w:w="856"/>
        <w:gridCol w:w="856"/>
        <w:gridCol w:w="855"/>
        <w:gridCol w:w="855"/>
        <w:gridCol w:w="855"/>
        <w:gridCol w:w="855"/>
        <w:gridCol w:w="855"/>
        <w:gridCol w:w="855"/>
        <w:gridCol w:w="856"/>
        <w:gridCol w:w="870"/>
      </w:tblGrid>
      <w:tr w:rsidR="006F6C6F" w:rsidRPr="00B41031" w:rsidTr="00B41031">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2</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3</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4</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5</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6</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7</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8</w:t>
            </w:r>
          </w:p>
        </w:tc>
        <w:tc>
          <w:tcPr>
            <w:tcW w:w="922"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9</w:t>
            </w:r>
          </w:p>
        </w:tc>
        <w:tc>
          <w:tcPr>
            <w:tcW w:w="922"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10</w:t>
            </w:r>
          </w:p>
        </w:tc>
      </w:tr>
      <w:tr w:rsidR="006F6C6F" w:rsidRPr="00B41031" w:rsidTr="00B41031">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4</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2</w:t>
            </w:r>
          </w:p>
        </w:tc>
        <w:tc>
          <w:tcPr>
            <w:tcW w:w="922"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w:t>
            </w:r>
          </w:p>
        </w:tc>
        <w:tc>
          <w:tcPr>
            <w:tcW w:w="922"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9</w:t>
            </w:r>
          </w:p>
        </w:tc>
      </w:tr>
    </w:tbl>
    <w:p w:rsidR="006F6C6F" w:rsidRPr="00B41031" w:rsidRDefault="006F6C6F" w:rsidP="00B41031">
      <w:pPr>
        <w:pStyle w:val="Akapitzlist"/>
        <w:numPr>
          <w:ilvl w:val="0"/>
          <w:numId w:val="24"/>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Jak oceniasz staż pod względem merytorycznym oraz jego przydatność w Twoim kształceniu zawodowym ( w skali od 1- bardzo nisko do 10- bardzo wysoko)-88,7%</w:t>
      </w:r>
    </w:p>
    <w:tbl>
      <w:tblPr>
        <w:tblStyle w:val="Tabela-Siatka"/>
        <w:tblW w:w="0" w:type="auto"/>
        <w:tblInd w:w="720" w:type="dxa"/>
        <w:tblLook w:val="04A0"/>
      </w:tblPr>
      <w:tblGrid>
        <w:gridCol w:w="856"/>
        <w:gridCol w:w="856"/>
        <w:gridCol w:w="855"/>
        <w:gridCol w:w="855"/>
        <w:gridCol w:w="855"/>
        <w:gridCol w:w="855"/>
        <w:gridCol w:w="855"/>
        <w:gridCol w:w="855"/>
        <w:gridCol w:w="856"/>
        <w:gridCol w:w="870"/>
      </w:tblGrid>
      <w:tr w:rsidR="006F6C6F" w:rsidRPr="00B41031" w:rsidTr="00B41031">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2</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3</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4</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5</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6</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7</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8</w:t>
            </w:r>
          </w:p>
        </w:tc>
        <w:tc>
          <w:tcPr>
            <w:tcW w:w="922"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9</w:t>
            </w:r>
          </w:p>
        </w:tc>
        <w:tc>
          <w:tcPr>
            <w:tcW w:w="922"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10</w:t>
            </w:r>
          </w:p>
        </w:tc>
      </w:tr>
      <w:tr w:rsidR="006F6C6F" w:rsidRPr="00B41031" w:rsidTr="00B41031">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2</w:t>
            </w:r>
          </w:p>
        </w:tc>
        <w:tc>
          <w:tcPr>
            <w:tcW w:w="922"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5</w:t>
            </w:r>
          </w:p>
        </w:tc>
        <w:tc>
          <w:tcPr>
            <w:tcW w:w="922"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7</w:t>
            </w:r>
          </w:p>
        </w:tc>
      </w:tr>
    </w:tbl>
    <w:p w:rsidR="006F6C6F" w:rsidRPr="00B41031" w:rsidRDefault="006F6C6F" w:rsidP="00B41031">
      <w:pPr>
        <w:pStyle w:val="Akapitzlist"/>
        <w:numPr>
          <w:ilvl w:val="0"/>
          <w:numId w:val="24"/>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Czy dzięki udziałowi w stażu zdobyłeś wiedzę , umiejętności i kompetencje zawodowe, które nie były możliwe do zdobycia bez wyjazdu na staż zagraniczny ( w skali od 1- zdecydowanie nie  do 10 – zdecydowanie tak)-94,3%</w:t>
      </w:r>
    </w:p>
    <w:tbl>
      <w:tblPr>
        <w:tblStyle w:val="Tabela-Siatka"/>
        <w:tblW w:w="0" w:type="auto"/>
        <w:tblInd w:w="720" w:type="dxa"/>
        <w:tblLook w:val="04A0"/>
      </w:tblPr>
      <w:tblGrid>
        <w:gridCol w:w="856"/>
        <w:gridCol w:w="856"/>
        <w:gridCol w:w="855"/>
        <w:gridCol w:w="855"/>
        <w:gridCol w:w="855"/>
        <w:gridCol w:w="855"/>
        <w:gridCol w:w="855"/>
        <w:gridCol w:w="855"/>
        <w:gridCol w:w="856"/>
        <w:gridCol w:w="870"/>
      </w:tblGrid>
      <w:tr w:rsidR="006F6C6F" w:rsidRPr="00B41031" w:rsidTr="00B41031">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2</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3</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4</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5</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6</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7</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8</w:t>
            </w:r>
          </w:p>
        </w:tc>
        <w:tc>
          <w:tcPr>
            <w:tcW w:w="922"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9</w:t>
            </w:r>
          </w:p>
        </w:tc>
        <w:tc>
          <w:tcPr>
            <w:tcW w:w="922"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10</w:t>
            </w:r>
          </w:p>
        </w:tc>
      </w:tr>
      <w:tr w:rsidR="006F6C6F" w:rsidRPr="00B41031" w:rsidTr="00B41031">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w:t>
            </w:r>
          </w:p>
        </w:tc>
        <w:tc>
          <w:tcPr>
            <w:tcW w:w="922"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3</w:t>
            </w:r>
          </w:p>
        </w:tc>
        <w:tc>
          <w:tcPr>
            <w:tcW w:w="922"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11</w:t>
            </w:r>
          </w:p>
        </w:tc>
      </w:tr>
    </w:tbl>
    <w:p w:rsidR="006F6C6F" w:rsidRPr="00B41031" w:rsidRDefault="006F6C6F" w:rsidP="00B41031">
      <w:pPr>
        <w:pStyle w:val="Akapitzlist"/>
        <w:numPr>
          <w:ilvl w:val="0"/>
          <w:numId w:val="24"/>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Jak oceniasz zdobyte podczas stażu umiejętności interpersonalne , komunikacyjne, kulturowe w Twoim kształceniu zawodowym ( w skali od 1- bardzo nisko do 10- bardzo wysoko)</w:t>
      </w:r>
      <w:r w:rsidR="00AD49C2" w:rsidRPr="00B41031">
        <w:rPr>
          <w:rFonts w:ascii="Times New Roman" w:hAnsi="Times New Roman" w:cs="Times New Roman"/>
          <w:sz w:val="24"/>
          <w:szCs w:val="24"/>
        </w:rPr>
        <w:t>-91,87%</w:t>
      </w:r>
    </w:p>
    <w:p w:rsidR="006F6C6F" w:rsidRPr="00B41031" w:rsidRDefault="006F6C6F" w:rsidP="00B41031">
      <w:pPr>
        <w:pStyle w:val="Akapitzlist"/>
        <w:spacing w:after="0" w:line="360" w:lineRule="auto"/>
        <w:rPr>
          <w:rFonts w:ascii="Times New Roman" w:hAnsi="Times New Roman" w:cs="Times New Roman"/>
          <w:sz w:val="24"/>
          <w:szCs w:val="24"/>
        </w:rPr>
      </w:pPr>
    </w:p>
    <w:tbl>
      <w:tblPr>
        <w:tblStyle w:val="Tabela-Siatka"/>
        <w:tblW w:w="0" w:type="auto"/>
        <w:tblInd w:w="720" w:type="dxa"/>
        <w:tblLook w:val="04A0"/>
      </w:tblPr>
      <w:tblGrid>
        <w:gridCol w:w="856"/>
        <w:gridCol w:w="856"/>
        <w:gridCol w:w="855"/>
        <w:gridCol w:w="855"/>
        <w:gridCol w:w="855"/>
        <w:gridCol w:w="855"/>
        <w:gridCol w:w="855"/>
        <w:gridCol w:w="855"/>
        <w:gridCol w:w="856"/>
        <w:gridCol w:w="870"/>
      </w:tblGrid>
      <w:tr w:rsidR="006F6C6F" w:rsidRPr="00B41031" w:rsidTr="00B41031">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2</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3</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4</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5</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6</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7</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8</w:t>
            </w:r>
          </w:p>
        </w:tc>
        <w:tc>
          <w:tcPr>
            <w:tcW w:w="922"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9</w:t>
            </w:r>
          </w:p>
        </w:tc>
        <w:tc>
          <w:tcPr>
            <w:tcW w:w="922"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10</w:t>
            </w:r>
          </w:p>
        </w:tc>
      </w:tr>
      <w:tr w:rsidR="006F6C6F" w:rsidRPr="00B41031" w:rsidTr="00B41031">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AD49C2"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AD49C2"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2</w:t>
            </w:r>
          </w:p>
        </w:tc>
        <w:tc>
          <w:tcPr>
            <w:tcW w:w="922" w:type="dxa"/>
          </w:tcPr>
          <w:p w:rsidR="006F6C6F" w:rsidRPr="00B41031" w:rsidRDefault="00AD49C2"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5</w:t>
            </w:r>
          </w:p>
        </w:tc>
        <w:tc>
          <w:tcPr>
            <w:tcW w:w="922" w:type="dxa"/>
          </w:tcPr>
          <w:p w:rsidR="006F6C6F" w:rsidRPr="00B41031" w:rsidRDefault="00AD49C2"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8</w:t>
            </w:r>
          </w:p>
        </w:tc>
      </w:tr>
    </w:tbl>
    <w:p w:rsidR="006F6C6F" w:rsidRPr="00B41031" w:rsidRDefault="006F6C6F" w:rsidP="00B41031">
      <w:pPr>
        <w:pStyle w:val="Akapitzlist"/>
        <w:spacing w:after="0" w:line="360" w:lineRule="auto"/>
        <w:rPr>
          <w:rFonts w:ascii="Times New Roman" w:hAnsi="Times New Roman" w:cs="Times New Roman"/>
          <w:sz w:val="24"/>
          <w:szCs w:val="24"/>
        </w:rPr>
      </w:pPr>
    </w:p>
    <w:p w:rsidR="006F6C6F" w:rsidRPr="00B41031" w:rsidRDefault="006F6C6F" w:rsidP="00B41031">
      <w:pPr>
        <w:pStyle w:val="Akapitzlist"/>
        <w:numPr>
          <w:ilvl w:val="0"/>
          <w:numId w:val="24"/>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Czy uważasz, że po odbyciu stażu podniósł się poziom Twoich  kompetencji i umiejętności zawodowych ( w skali od 1- zdecydowanie nie do 10- zdecydowanie tak)</w:t>
      </w:r>
      <w:r w:rsidR="00AD49C2" w:rsidRPr="00B41031">
        <w:rPr>
          <w:rFonts w:ascii="Times New Roman" w:hAnsi="Times New Roman" w:cs="Times New Roman"/>
          <w:sz w:val="24"/>
          <w:szCs w:val="24"/>
        </w:rPr>
        <w:t>89,3%</w:t>
      </w:r>
    </w:p>
    <w:tbl>
      <w:tblPr>
        <w:tblStyle w:val="Tabela-Siatka"/>
        <w:tblW w:w="0" w:type="auto"/>
        <w:tblInd w:w="720" w:type="dxa"/>
        <w:tblLook w:val="04A0"/>
      </w:tblPr>
      <w:tblGrid>
        <w:gridCol w:w="856"/>
        <w:gridCol w:w="856"/>
        <w:gridCol w:w="855"/>
        <w:gridCol w:w="855"/>
        <w:gridCol w:w="855"/>
        <w:gridCol w:w="855"/>
        <w:gridCol w:w="855"/>
        <w:gridCol w:w="855"/>
        <w:gridCol w:w="856"/>
        <w:gridCol w:w="870"/>
      </w:tblGrid>
      <w:tr w:rsidR="006F6C6F" w:rsidRPr="00B41031" w:rsidTr="00B41031">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2</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3</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4</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5</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6</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7</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8</w:t>
            </w:r>
          </w:p>
        </w:tc>
        <w:tc>
          <w:tcPr>
            <w:tcW w:w="922"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9</w:t>
            </w:r>
          </w:p>
        </w:tc>
        <w:tc>
          <w:tcPr>
            <w:tcW w:w="922"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10</w:t>
            </w:r>
          </w:p>
        </w:tc>
      </w:tr>
      <w:tr w:rsidR="006F6C6F" w:rsidRPr="00B41031" w:rsidTr="00B41031">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AD49C2"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w:t>
            </w:r>
          </w:p>
        </w:tc>
        <w:tc>
          <w:tcPr>
            <w:tcW w:w="921" w:type="dxa"/>
          </w:tcPr>
          <w:p w:rsidR="006F6C6F" w:rsidRPr="00B41031" w:rsidRDefault="00AD49C2"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5</w:t>
            </w:r>
          </w:p>
        </w:tc>
        <w:tc>
          <w:tcPr>
            <w:tcW w:w="922" w:type="dxa"/>
          </w:tcPr>
          <w:p w:rsidR="006F6C6F" w:rsidRPr="00B41031" w:rsidRDefault="00AD49C2"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4</w:t>
            </w:r>
          </w:p>
        </w:tc>
        <w:tc>
          <w:tcPr>
            <w:tcW w:w="922" w:type="dxa"/>
          </w:tcPr>
          <w:p w:rsidR="006F6C6F" w:rsidRPr="00B41031" w:rsidRDefault="00AD49C2"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6</w:t>
            </w:r>
          </w:p>
        </w:tc>
      </w:tr>
    </w:tbl>
    <w:p w:rsidR="006F6C6F" w:rsidRPr="00B41031" w:rsidRDefault="006F6C6F" w:rsidP="00B41031">
      <w:pPr>
        <w:pStyle w:val="Akapitzlist"/>
        <w:numPr>
          <w:ilvl w:val="0"/>
          <w:numId w:val="24"/>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Czy dzięki uczestniczeniu w stażu zawodowym możliwe było zdobycie umiejętności , których zdobycie nie było możliwe w czasie nauki szkolnej ( w skali od 1- zdecydowanie nie do 10- zdecydowanie tak)</w:t>
      </w:r>
      <w:r w:rsidR="00AD49C2" w:rsidRPr="00B41031">
        <w:rPr>
          <w:rFonts w:ascii="Times New Roman" w:hAnsi="Times New Roman" w:cs="Times New Roman"/>
          <w:sz w:val="24"/>
          <w:szCs w:val="24"/>
        </w:rPr>
        <w:t>-90,62%</w:t>
      </w:r>
    </w:p>
    <w:tbl>
      <w:tblPr>
        <w:tblStyle w:val="Tabela-Siatka"/>
        <w:tblW w:w="0" w:type="auto"/>
        <w:tblInd w:w="720" w:type="dxa"/>
        <w:tblLook w:val="04A0"/>
      </w:tblPr>
      <w:tblGrid>
        <w:gridCol w:w="856"/>
        <w:gridCol w:w="855"/>
        <w:gridCol w:w="855"/>
        <w:gridCol w:w="855"/>
        <w:gridCol w:w="855"/>
        <w:gridCol w:w="855"/>
        <w:gridCol w:w="855"/>
        <w:gridCol w:w="855"/>
        <w:gridCol w:w="856"/>
        <w:gridCol w:w="871"/>
      </w:tblGrid>
      <w:tr w:rsidR="006F6C6F" w:rsidRPr="00B41031" w:rsidTr="00B41031">
        <w:tc>
          <w:tcPr>
            <w:tcW w:w="856"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2</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3</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4</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5</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6</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7</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8</w:t>
            </w:r>
          </w:p>
        </w:tc>
        <w:tc>
          <w:tcPr>
            <w:tcW w:w="856"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9</w:t>
            </w:r>
          </w:p>
        </w:tc>
        <w:tc>
          <w:tcPr>
            <w:tcW w:w="87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10</w:t>
            </w:r>
          </w:p>
        </w:tc>
      </w:tr>
      <w:tr w:rsidR="006F6C6F" w:rsidRPr="00B41031" w:rsidTr="00B41031">
        <w:tc>
          <w:tcPr>
            <w:tcW w:w="856"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AD49C2"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w:t>
            </w:r>
          </w:p>
        </w:tc>
        <w:tc>
          <w:tcPr>
            <w:tcW w:w="855" w:type="dxa"/>
          </w:tcPr>
          <w:p w:rsidR="006F6C6F" w:rsidRPr="00B41031" w:rsidRDefault="00AD49C2"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5</w:t>
            </w:r>
          </w:p>
        </w:tc>
        <w:tc>
          <w:tcPr>
            <w:tcW w:w="856" w:type="dxa"/>
          </w:tcPr>
          <w:p w:rsidR="006F6C6F" w:rsidRPr="00B41031" w:rsidRDefault="00AD49C2"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2</w:t>
            </w:r>
          </w:p>
        </w:tc>
        <w:tc>
          <w:tcPr>
            <w:tcW w:w="871" w:type="dxa"/>
          </w:tcPr>
          <w:p w:rsidR="006F6C6F" w:rsidRPr="00B41031" w:rsidRDefault="00AD49C2"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8</w:t>
            </w:r>
          </w:p>
        </w:tc>
      </w:tr>
    </w:tbl>
    <w:p w:rsidR="006F6C6F" w:rsidRPr="00B41031" w:rsidRDefault="006F6C6F" w:rsidP="00B41031">
      <w:pPr>
        <w:spacing w:after="0" w:line="360" w:lineRule="auto"/>
        <w:ind w:left="360"/>
        <w:rPr>
          <w:rFonts w:ascii="Times New Roman" w:hAnsi="Times New Roman" w:cs="Times New Roman"/>
          <w:sz w:val="24"/>
          <w:szCs w:val="24"/>
        </w:rPr>
      </w:pPr>
    </w:p>
    <w:p w:rsidR="006F6C6F" w:rsidRPr="00B41031" w:rsidRDefault="006F6C6F" w:rsidP="00B41031">
      <w:pPr>
        <w:pStyle w:val="Akapitzlist"/>
        <w:numPr>
          <w:ilvl w:val="0"/>
          <w:numId w:val="24"/>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lastRenderedPageBreak/>
        <w:t>Czy uważasz, że dzięki udziałowi w stażu wzrosły Twoje szanse na znalezienie pracy na rynku polskim jak również na rynkach europejskich ( w skali od 1- zdecydowanie nie do 10 – zdecydowanie tak)</w:t>
      </w:r>
      <w:r w:rsidR="00AD49C2" w:rsidRPr="00B41031">
        <w:rPr>
          <w:rFonts w:ascii="Times New Roman" w:hAnsi="Times New Roman" w:cs="Times New Roman"/>
          <w:sz w:val="24"/>
          <w:szCs w:val="24"/>
        </w:rPr>
        <w:t>-90%</w:t>
      </w:r>
    </w:p>
    <w:tbl>
      <w:tblPr>
        <w:tblStyle w:val="Tabela-Siatka"/>
        <w:tblW w:w="0" w:type="auto"/>
        <w:tblInd w:w="720" w:type="dxa"/>
        <w:tblLook w:val="04A0"/>
      </w:tblPr>
      <w:tblGrid>
        <w:gridCol w:w="856"/>
        <w:gridCol w:w="855"/>
        <w:gridCol w:w="855"/>
        <w:gridCol w:w="855"/>
        <w:gridCol w:w="855"/>
        <w:gridCol w:w="855"/>
        <w:gridCol w:w="855"/>
        <w:gridCol w:w="855"/>
        <w:gridCol w:w="856"/>
        <w:gridCol w:w="871"/>
      </w:tblGrid>
      <w:tr w:rsidR="006F6C6F" w:rsidRPr="00B41031" w:rsidTr="00B41031">
        <w:tc>
          <w:tcPr>
            <w:tcW w:w="856"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2</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3</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4</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5</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6</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7</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8</w:t>
            </w:r>
          </w:p>
        </w:tc>
        <w:tc>
          <w:tcPr>
            <w:tcW w:w="856"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9</w:t>
            </w:r>
          </w:p>
        </w:tc>
        <w:tc>
          <w:tcPr>
            <w:tcW w:w="87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10</w:t>
            </w:r>
          </w:p>
        </w:tc>
      </w:tr>
      <w:tr w:rsidR="006F6C6F" w:rsidRPr="00B41031" w:rsidTr="00B41031">
        <w:tc>
          <w:tcPr>
            <w:tcW w:w="856"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AD49C2"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6</w:t>
            </w:r>
          </w:p>
        </w:tc>
        <w:tc>
          <w:tcPr>
            <w:tcW w:w="856" w:type="dxa"/>
          </w:tcPr>
          <w:p w:rsidR="006F6C6F" w:rsidRPr="00B41031" w:rsidRDefault="00AD49C2"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4</w:t>
            </w:r>
          </w:p>
        </w:tc>
        <w:tc>
          <w:tcPr>
            <w:tcW w:w="871" w:type="dxa"/>
          </w:tcPr>
          <w:p w:rsidR="006F6C6F" w:rsidRPr="00B41031" w:rsidRDefault="00AD49C2"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6</w:t>
            </w:r>
          </w:p>
        </w:tc>
      </w:tr>
    </w:tbl>
    <w:p w:rsidR="006F6C6F" w:rsidRPr="00B41031" w:rsidRDefault="006F6C6F" w:rsidP="00B41031">
      <w:pPr>
        <w:pStyle w:val="Akapitzlist"/>
        <w:numPr>
          <w:ilvl w:val="0"/>
          <w:numId w:val="24"/>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Czy w przyszłości chciałbyś się uczyć lub pracować poza granicami kraju, np. w krajach Unii Europejskiej( w skali od 1- zdecydowanie nie do 10- zdecydowanie tak)</w:t>
      </w:r>
      <w:r w:rsidR="005B3A5A" w:rsidRPr="00B41031">
        <w:rPr>
          <w:rFonts w:ascii="Times New Roman" w:hAnsi="Times New Roman" w:cs="Times New Roman"/>
          <w:sz w:val="24"/>
          <w:szCs w:val="24"/>
        </w:rPr>
        <w:t>-78%</w:t>
      </w:r>
    </w:p>
    <w:tbl>
      <w:tblPr>
        <w:tblStyle w:val="Tabela-Siatka"/>
        <w:tblW w:w="0" w:type="auto"/>
        <w:tblInd w:w="720" w:type="dxa"/>
        <w:tblLook w:val="04A0"/>
      </w:tblPr>
      <w:tblGrid>
        <w:gridCol w:w="856"/>
        <w:gridCol w:w="855"/>
        <w:gridCol w:w="855"/>
        <w:gridCol w:w="855"/>
        <w:gridCol w:w="855"/>
        <w:gridCol w:w="855"/>
        <w:gridCol w:w="855"/>
        <w:gridCol w:w="855"/>
        <w:gridCol w:w="856"/>
        <w:gridCol w:w="871"/>
      </w:tblGrid>
      <w:tr w:rsidR="006F6C6F" w:rsidRPr="00B41031" w:rsidTr="00B41031">
        <w:tc>
          <w:tcPr>
            <w:tcW w:w="856"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2</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3</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4</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5</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6</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7</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8</w:t>
            </w:r>
          </w:p>
        </w:tc>
        <w:tc>
          <w:tcPr>
            <w:tcW w:w="856"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9</w:t>
            </w:r>
          </w:p>
        </w:tc>
        <w:tc>
          <w:tcPr>
            <w:tcW w:w="87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10</w:t>
            </w:r>
          </w:p>
        </w:tc>
      </w:tr>
      <w:tr w:rsidR="006F6C6F" w:rsidRPr="00B41031" w:rsidTr="00B41031">
        <w:tc>
          <w:tcPr>
            <w:tcW w:w="856"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5B3A5A"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4</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5B3A5A"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3</w:t>
            </w:r>
          </w:p>
        </w:tc>
        <w:tc>
          <w:tcPr>
            <w:tcW w:w="855" w:type="dxa"/>
          </w:tcPr>
          <w:p w:rsidR="006F6C6F" w:rsidRPr="00B41031" w:rsidRDefault="005B3A5A"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2</w:t>
            </w:r>
          </w:p>
        </w:tc>
        <w:tc>
          <w:tcPr>
            <w:tcW w:w="856" w:type="dxa"/>
          </w:tcPr>
          <w:p w:rsidR="006F6C6F" w:rsidRPr="00B41031" w:rsidRDefault="005B3A5A"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2</w:t>
            </w:r>
          </w:p>
        </w:tc>
        <w:tc>
          <w:tcPr>
            <w:tcW w:w="871" w:type="dxa"/>
          </w:tcPr>
          <w:p w:rsidR="006F6C6F" w:rsidRPr="00B41031" w:rsidRDefault="005B3A5A"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5</w:t>
            </w:r>
          </w:p>
        </w:tc>
      </w:tr>
    </w:tbl>
    <w:p w:rsidR="006F6C6F" w:rsidRPr="00B41031" w:rsidRDefault="006F6C6F" w:rsidP="00B41031">
      <w:pPr>
        <w:pStyle w:val="Akapitzlist"/>
        <w:numPr>
          <w:ilvl w:val="0"/>
          <w:numId w:val="24"/>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Czy podczas projektu rozwinąłeś kompetencje językowe w zakresie języka angielskiego zawodowego i komunikatywnego ( w skali od 1- zdecydowanie nie do 10 – zdecydowanie tak)</w:t>
      </w:r>
      <w:r w:rsidR="00AD49C2" w:rsidRPr="00B41031">
        <w:rPr>
          <w:rFonts w:ascii="Times New Roman" w:hAnsi="Times New Roman" w:cs="Times New Roman"/>
          <w:sz w:val="24"/>
          <w:szCs w:val="24"/>
        </w:rPr>
        <w:t>-</w:t>
      </w:r>
      <w:r w:rsidR="005B3A5A" w:rsidRPr="00B41031">
        <w:rPr>
          <w:rFonts w:ascii="Times New Roman" w:hAnsi="Times New Roman" w:cs="Times New Roman"/>
          <w:sz w:val="24"/>
          <w:szCs w:val="24"/>
        </w:rPr>
        <w:t>85,6%</w:t>
      </w:r>
    </w:p>
    <w:tbl>
      <w:tblPr>
        <w:tblStyle w:val="Tabela-Siatka"/>
        <w:tblW w:w="0" w:type="auto"/>
        <w:tblInd w:w="720" w:type="dxa"/>
        <w:tblLook w:val="04A0"/>
      </w:tblPr>
      <w:tblGrid>
        <w:gridCol w:w="856"/>
        <w:gridCol w:w="855"/>
        <w:gridCol w:w="855"/>
        <w:gridCol w:w="855"/>
        <w:gridCol w:w="855"/>
        <w:gridCol w:w="855"/>
        <w:gridCol w:w="855"/>
        <w:gridCol w:w="855"/>
        <w:gridCol w:w="856"/>
        <w:gridCol w:w="871"/>
      </w:tblGrid>
      <w:tr w:rsidR="006F6C6F" w:rsidRPr="00B41031" w:rsidTr="00B41031">
        <w:tc>
          <w:tcPr>
            <w:tcW w:w="856"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2</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3</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4</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5</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6</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7</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8</w:t>
            </w:r>
          </w:p>
        </w:tc>
        <w:tc>
          <w:tcPr>
            <w:tcW w:w="856"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9</w:t>
            </w:r>
          </w:p>
        </w:tc>
        <w:tc>
          <w:tcPr>
            <w:tcW w:w="87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10</w:t>
            </w:r>
          </w:p>
        </w:tc>
      </w:tr>
      <w:tr w:rsidR="006F6C6F" w:rsidRPr="00B41031" w:rsidTr="00B41031">
        <w:tc>
          <w:tcPr>
            <w:tcW w:w="856"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5B3A5A"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4</w:t>
            </w:r>
          </w:p>
        </w:tc>
        <w:tc>
          <w:tcPr>
            <w:tcW w:w="855" w:type="dxa"/>
          </w:tcPr>
          <w:p w:rsidR="006F6C6F" w:rsidRPr="00B41031" w:rsidRDefault="005B3A5A"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5</w:t>
            </w:r>
          </w:p>
        </w:tc>
        <w:tc>
          <w:tcPr>
            <w:tcW w:w="856" w:type="dxa"/>
          </w:tcPr>
          <w:p w:rsidR="006F6C6F" w:rsidRPr="00B41031" w:rsidRDefault="005B3A5A"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w:t>
            </w:r>
          </w:p>
        </w:tc>
        <w:tc>
          <w:tcPr>
            <w:tcW w:w="871" w:type="dxa"/>
          </w:tcPr>
          <w:p w:rsidR="006F6C6F" w:rsidRPr="00B41031" w:rsidRDefault="005B3A5A"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6</w:t>
            </w:r>
          </w:p>
        </w:tc>
      </w:tr>
    </w:tbl>
    <w:p w:rsidR="006F6C6F" w:rsidRPr="00B41031" w:rsidRDefault="006F6C6F" w:rsidP="00B41031">
      <w:pPr>
        <w:pStyle w:val="Akapitzlist"/>
        <w:numPr>
          <w:ilvl w:val="0"/>
          <w:numId w:val="24"/>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Czy podczas stażu uzupełniłeś swoją wiedzę dotyczącą standardów pracy w Twojej branży jak i funkcjonowania przedsiębiorstwa tej branży ( w skali od 1- zdecydowanie nie do 10 – zdecydowanie tak)</w:t>
      </w:r>
      <w:r w:rsidR="005B3A5A" w:rsidRPr="00B41031">
        <w:rPr>
          <w:rFonts w:ascii="Times New Roman" w:hAnsi="Times New Roman" w:cs="Times New Roman"/>
          <w:sz w:val="24"/>
          <w:szCs w:val="24"/>
        </w:rPr>
        <w:t>-88%</w:t>
      </w:r>
    </w:p>
    <w:tbl>
      <w:tblPr>
        <w:tblStyle w:val="Tabela-Siatka"/>
        <w:tblW w:w="0" w:type="auto"/>
        <w:tblInd w:w="720" w:type="dxa"/>
        <w:tblLook w:val="04A0"/>
      </w:tblPr>
      <w:tblGrid>
        <w:gridCol w:w="856"/>
        <w:gridCol w:w="856"/>
        <w:gridCol w:w="855"/>
        <w:gridCol w:w="855"/>
        <w:gridCol w:w="855"/>
        <w:gridCol w:w="855"/>
        <w:gridCol w:w="855"/>
        <w:gridCol w:w="855"/>
        <w:gridCol w:w="856"/>
        <w:gridCol w:w="870"/>
      </w:tblGrid>
      <w:tr w:rsidR="006F6C6F" w:rsidRPr="00B41031" w:rsidTr="00B41031">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2</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3</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4</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5</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6</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7</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8</w:t>
            </w:r>
          </w:p>
        </w:tc>
        <w:tc>
          <w:tcPr>
            <w:tcW w:w="922"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9</w:t>
            </w:r>
          </w:p>
        </w:tc>
        <w:tc>
          <w:tcPr>
            <w:tcW w:w="922"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10</w:t>
            </w:r>
          </w:p>
        </w:tc>
      </w:tr>
      <w:tr w:rsidR="006F6C6F" w:rsidRPr="00B41031" w:rsidTr="00B41031">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5B3A5A"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w:t>
            </w:r>
          </w:p>
        </w:tc>
        <w:tc>
          <w:tcPr>
            <w:tcW w:w="921" w:type="dxa"/>
          </w:tcPr>
          <w:p w:rsidR="006F6C6F" w:rsidRPr="00B41031" w:rsidRDefault="005B3A5A"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w:t>
            </w:r>
          </w:p>
        </w:tc>
        <w:tc>
          <w:tcPr>
            <w:tcW w:w="921" w:type="dxa"/>
          </w:tcPr>
          <w:p w:rsidR="006F6C6F" w:rsidRPr="00B41031" w:rsidRDefault="005B3A5A"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4</w:t>
            </w:r>
          </w:p>
        </w:tc>
        <w:tc>
          <w:tcPr>
            <w:tcW w:w="922" w:type="dxa"/>
          </w:tcPr>
          <w:p w:rsidR="006F6C6F" w:rsidRPr="00B41031" w:rsidRDefault="005B3A5A"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4</w:t>
            </w:r>
          </w:p>
        </w:tc>
        <w:tc>
          <w:tcPr>
            <w:tcW w:w="922" w:type="dxa"/>
          </w:tcPr>
          <w:p w:rsidR="006F6C6F" w:rsidRPr="00B41031" w:rsidRDefault="005B3A5A"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6</w:t>
            </w:r>
          </w:p>
        </w:tc>
      </w:tr>
    </w:tbl>
    <w:p w:rsidR="006F6C6F" w:rsidRPr="00B41031" w:rsidRDefault="006F6C6F" w:rsidP="00B41031">
      <w:pPr>
        <w:pStyle w:val="Akapitzlist"/>
        <w:numPr>
          <w:ilvl w:val="0"/>
          <w:numId w:val="24"/>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 xml:space="preserve">Czy dzięki udziałowi w projekcie zdobyłeś wiedzę pozwalająca na bardziej świadome kształtowanie ścieżki kariery ( w sakli od 1- zdecydowanie </w:t>
      </w:r>
      <w:r w:rsidR="007A0B8F">
        <w:rPr>
          <w:rFonts w:ascii="Times New Roman" w:hAnsi="Times New Roman" w:cs="Times New Roman"/>
          <w:sz w:val="24"/>
          <w:szCs w:val="24"/>
        </w:rPr>
        <w:t xml:space="preserve">nie </w:t>
      </w:r>
      <w:r w:rsidRPr="00B41031">
        <w:rPr>
          <w:rFonts w:ascii="Times New Roman" w:hAnsi="Times New Roman" w:cs="Times New Roman"/>
          <w:sz w:val="24"/>
          <w:szCs w:val="24"/>
        </w:rPr>
        <w:t>do 10 – zdecydowanie tak)</w:t>
      </w:r>
      <w:r w:rsidR="005B3A5A" w:rsidRPr="00B41031">
        <w:rPr>
          <w:rFonts w:ascii="Times New Roman" w:hAnsi="Times New Roman" w:cs="Times New Roman"/>
          <w:sz w:val="24"/>
          <w:szCs w:val="24"/>
        </w:rPr>
        <w:t>-90,62%</w:t>
      </w:r>
    </w:p>
    <w:tbl>
      <w:tblPr>
        <w:tblStyle w:val="Tabela-Siatka"/>
        <w:tblW w:w="0" w:type="auto"/>
        <w:tblInd w:w="720" w:type="dxa"/>
        <w:tblLook w:val="04A0"/>
      </w:tblPr>
      <w:tblGrid>
        <w:gridCol w:w="856"/>
        <w:gridCol w:w="856"/>
        <w:gridCol w:w="855"/>
        <w:gridCol w:w="855"/>
        <w:gridCol w:w="855"/>
        <w:gridCol w:w="855"/>
        <w:gridCol w:w="855"/>
        <w:gridCol w:w="855"/>
        <w:gridCol w:w="856"/>
        <w:gridCol w:w="870"/>
      </w:tblGrid>
      <w:tr w:rsidR="006F6C6F" w:rsidRPr="00B41031" w:rsidTr="00B41031">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2</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3</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4</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5</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6</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7</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8</w:t>
            </w:r>
          </w:p>
        </w:tc>
        <w:tc>
          <w:tcPr>
            <w:tcW w:w="922"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9</w:t>
            </w:r>
          </w:p>
        </w:tc>
        <w:tc>
          <w:tcPr>
            <w:tcW w:w="922"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10</w:t>
            </w:r>
          </w:p>
        </w:tc>
      </w:tr>
      <w:tr w:rsidR="006F6C6F" w:rsidRPr="00B41031" w:rsidTr="00B41031">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5B3A5A"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w:t>
            </w:r>
          </w:p>
        </w:tc>
        <w:tc>
          <w:tcPr>
            <w:tcW w:w="921"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921" w:type="dxa"/>
          </w:tcPr>
          <w:p w:rsidR="006F6C6F" w:rsidRPr="00B41031" w:rsidRDefault="005B3A5A"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w:t>
            </w:r>
          </w:p>
        </w:tc>
        <w:tc>
          <w:tcPr>
            <w:tcW w:w="921" w:type="dxa"/>
          </w:tcPr>
          <w:p w:rsidR="006F6C6F" w:rsidRPr="00B41031" w:rsidRDefault="005B3A5A"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2</w:t>
            </w:r>
          </w:p>
        </w:tc>
        <w:tc>
          <w:tcPr>
            <w:tcW w:w="922" w:type="dxa"/>
          </w:tcPr>
          <w:p w:rsidR="006F6C6F" w:rsidRPr="00B41031" w:rsidRDefault="005B3A5A"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3</w:t>
            </w:r>
          </w:p>
        </w:tc>
        <w:tc>
          <w:tcPr>
            <w:tcW w:w="922" w:type="dxa"/>
          </w:tcPr>
          <w:p w:rsidR="006F6C6F" w:rsidRPr="00B41031" w:rsidRDefault="005B3A5A"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9</w:t>
            </w:r>
          </w:p>
        </w:tc>
      </w:tr>
    </w:tbl>
    <w:p w:rsidR="006F6C6F" w:rsidRPr="00B41031" w:rsidRDefault="006F6C6F" w:rsidP="00B41031">
      <w:pPr>
        <w:pStyle w:val="Akapitzlist"/>
        <w:numPr>
          <w:ilvl w:val="0"/>
          <w:numId w:val="24"/>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Czy podczas stażu uzupełniłeś swoją wiedzę o podstawowych i najważniejszych zagadnieniach organizacyjnych i zawodowych w firmie, w której odbyłeś staż ( w skali od 1- zdecydowanie nie do 10- zdecydowanie tak)</w:t>
      </w:r>
      <w:r w:rsidR="00D911AF" w:rsidRPr="00B41031">
        <w:rPr>
          <w:rFonts w:ascii="Times New Roman" w:hAnsi="Times New Roman" w:cs="Times New Roman"/>
          <w:sz w:val="24"/>
          <w:szCs w:val="24"/>
        </w:rPr>
        <w:t>-89,3%</w:t>
      </w:r>
    </w:p>
    <w:tbl>
      <w:tblPr>
        <w:tblStyle w:val="Tabela-Siatka"/>
        <w:tblW w:w="0" w:type="auto"/>
        <w:tblInd w:w="720" w:type="dxa"/>
        <w:tblLook w:val="04A0"/>
      </w:tblPr>
      <w:tblGrid>
        <w:gridCol w:w="856"/>
        <w:gridCol w:w="855"/>
        <w:gridCol w:w="855"/>
        <w:gridCol w:w="855"/>
        <w:gridCol w:w="855"/>
        <w:gridCol w:w="855"/>
        <w:gridCol w:w="855"/>
        <w:gridCol w:w="855"/>
        <w:gridCol w:w="856"/>
        <w:gridCol w:w="871"/>
      </w:tblGrid>
      <w:tr w:rsidR="006F6C6F" w:rsidRPr="00B41031" w:rsidTr="00B41031">
        <w:tc>
          <w:tcPr>
            <w:tcW w:w="856"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2</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3</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4</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5</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6</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7</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8</w:t>
            </w:r>
          </w:p>
        </w:tc>
        <w:tc>
          <w:tcPr>
            <w:tcW w:w="856"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9</w:t>
            </w:r>
          </w:p>
        </w:tc>
        <w:tc>
          <w:tcPr>
            <w:tcW w:w="87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10</w:t>
            </w:r>
          </w:p>
        </w:tc>
      </w:tr>
      <w:tr w:rsidR="006F6C6F" w:rsidRPr="00B41031" w:rsidTr="00B41031">
        <w:tc>
          <w:tcPr>
            <w:tcW w:w="856"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D911A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w:t>
            </w:r>
          </w:p>
        </w:tc>
        <w:tc>
          <w:tcPr>
            <w:tcW w:w="855" w:type="dxa"/>
          </w:tcPr>
          <w:p w:rsidR="006F6C6F" w:rsidRPr="00B41031" w:rsidRDefault="00D911A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w:t>
            </w:r>
          </w:p>
        </w:tc>
        <w:tc>
          <w:tcPr>
            <w:tcW w:w="855" w:type="dxa"/>
          </w:tcPr>
          <w:p w:rsidR="006F6C6F" w:rsidRPr="00B41031" w:rsidRDefault="00D911A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4</w:t>
            </w:r>
          </w:p>
        </w:tc>
        <w:tc>
          <w:tcPr>
            <w:tcW w:w="856" w:type="dxa"/>
          </w:tcPr>
          <w:p w:rsidR="006F6C6F" w:rsidRPr="00B41031" w:rsidRDefault="00D911A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2</w:t>
            </w:r>
          </w:p>
        </w:tc>
        <w:tc>
          <w:tcPr>
            <w:tcW w:w="871" w:type="dxa"/>
          </w:tcPr>
          <w:p w:rsidR="006F6C6F" w:rsidRPr="00B41031" w:rsidRDefault="00D911A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8</w:t>
            </w:r>
          </w:p>
        </w:tc>
      </w:tr>
    </w:tbl>
    <w:p w:rsidR="006F6C6F" w:rsidRPr="00B41031" w:rsidRDefault="006F6C6F" w:rsidP="00B41031">
      <w:pPr>
        <w:pStyle w:val="Akapitzlist"/>
        <w:numPr>
          <w:ilvl w:val="0"/>
          <w:numId w:val="24"/>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Czy podczas stażu udoskonaliłeś swoje umiejętności w zakresie pracy na stanowiskach , do których przygotowuje Cię szkoła?( w skali od 1- zdecydowanie nie do 10- zdecydowanie tak)</w:t>
      </w:r>
      <w:r w:rsidR="00D911AF" w:rsidRPr="00B41031">
        <w:rPr>
          <w:rFonts w:ascii="Times New Roman" w:hAnsi="Times New Roman" w:cs="Times New Roman"/>
          <w:sz w:val="24"/>
          <w:szCs w:val="24"/>
        </w:rPr>
        <w:t>-95%</w:t>
      </w:r>
    </w:p>
    <w:tbl>
      <w:tblPr>
        <w:tblStyle w:val="Tabela-Siatka"/>
        <w:tblW w:w="0" w:type="auto"/>
        <w:tblInd w:w="720" w:type="dxa"/>
        <w:tblLook w:val="04A0"/>
      </w:tblPr>
      <w:tblGrid>
        <w:gridCol w:w="856"/>
        <w:gridCol w:w="855"/>
        <w:gridCol w:w="855"/>
        <w:gridCol w:w="855"/>
        <w:gridCol w:w="855"/>
        <w:gridCol w:w="855"/>
        <w:gridCol w:w="855"/>
        <w:gridCol w:w="855"/>
        <w:gridCol w:w="856"/>
        <w:gridCol w:w="871"/>
      </w:tblGrid>
      <w:tr w:rsidR="006F6C6F" w:rsidRPr="00B41031" w:rsidTr="00B41031">
        <w:tc>
          <w:tcPr>
            <w:tcW w:w="856"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lastRenderedPageBreak/>
              <w:t>1</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2</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3</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4</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5</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6</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7</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8</w:t>
            </w:r>
          </w:p>
        </w:tc>
        <w:tc>
          <w:tcPr>
            <w:tcW w:w="856"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9</w:t>
            </w:r>
          </w:p>
        </w:tc>
        <w:tc>
          <w:tcPr>
            <w:tcW w:w="87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10</w:t>
            </w:r>
          </w:p>
        </w:tc>
      </w:tr>
      <w:tr w:rsidR="006F6C6F" w:rsidRPr="00B41031" w:rsidTr="00B41031">
        <w:tc>
          <w:tcPr>
            <w:tcW w:w="856"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D911A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2</w:t>
            </w:r>
          </w:p>
        </w:tc>
        <w:tc>
          <w:tcPr>
            <w:tcW w:w="856" w:type="dxa"/>
          </w:tcPr>
          <w:p w:rsidR="006F6C6F" w:rsidRPr="00B41031" w:rsidRDefault="00D911A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4</w:t>
            </w:r>
          </w:p>
        </w:tc>
        <w:tc>
          <w:tcPr>
            <w:tcW w:w="871" w:type="dxa"/>
          </w:tcPr>
          <w:p w:rsidR="006F6C6F" w:rsidRPr="00B41031" w:rsidRDefault="00D911A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10</w:t>
            </w:r>
          </w:p>
        </w:tc>
      </w:tr>
    </w:tbl>
    <w:p w:rsidR="006F6C6F" w:rsidRPr="00B41031" w:rsidRDefault="006F6C6F" w:rsidP="00B41031">
      <w:pPr>
        <w:pStyle w:val="Akapitzlist"/>
        <w:spacing w:after="0" w:line="360" w:lineRule="auto"/>
        <w:rPr>
          <w:rFonts w:ascii="Times New Roman" w:hAnsi="Times New Roman" w:cs="Times New Roman"/>
          <w:sz w:val="24"/>
          <w:szCs w:val="24"/>
        </w:rPr>
      </w:pPr>
    </w:p>
    <w:p w:rsidR="006F6C6F" w:rsidRPr="00B41031" w:rsidRDefault="006F6C6F" w:rsidP="00B41031">
      <w:pPr>
        <w:pStyle w:val="Akapitzlist"/>
        <w:numPr>
          <w:ilvl w:val="0"/>
          <w:numId w:val="24"/>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Czy staż pozwolił ci na zidentyfikowanie elementów, które powinieneś udoskonalić, poprawić, aby pracować w wymarzonym zawodzie ( w skali od 1- zdecydowanie nie do 10 – zdecydowanie tak)</w:t>
      </w:r>
      <w:r w:rsidR="00D911AF" w:rsidRPr="00B41031">
        <w:rPr>
          <w:rFonts w:ascii="Times New Roman" w:hAnsi="Times New Roman" w:cs="Times New Roman"/>
          <w:sz w:val="24"/>
          <w:szCs w:val="24"/>
        </w:rPr>
        <w:t>-90,6%</w:t>
      </w:r>
    </w:p>
    <w:tbl>
      <w:tblPr>
        <w:tblStyle w:val="Tabela-Siatka"/>
        <w:tblW w:w="0" w:type="auto"/>
        <w:tblInd w:w="720" w:type="dxa"/>
        <w:tblLook w:val="04A0"/>
      </w:tblPr>
      <w:tblGrid>
        <w:gridCol w:w="856"/>
        <w:gridCol w:w="855"/>
        <w:gridCol w:w="855"/>
        <w:gridCol w:w="855"/>
        <w:gridCol w:w="855"/>
        <w:gridCol w:w="855"/>
        <w:gridCol w:w="855"/>
        <w:gridCol w:w="855"/>
        <w:gridCol w:w="856"/>
        <w:gridCol w:w="871"/>
      </w:tblGrid>
      <w:tr w:rsidR="006F6C6F" w:rsidRPr="00B41031" w:rsidTr="00B41031">
        <w:tc>
          <w:tcPr>
            <w:tcW w:w="856"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2</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3</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4</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5</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6</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7</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8</w:t>
            </w:r>
          </w:p>
        </w:tc>
        <w:tc>
          <w:tcPr>
            <w:tcW w:w="856"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9</w:t>
            </w:r>
          </w:p>
        </w:tc>
        <w:tc>
          <w:tcPr>
            <w:tcW w:w="87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10</w:t>
            </w:r>
          </w:p>
        </w:tc>
      </w:tr>
      <w:tr w:rsidR="006F6C6F" w:rsidRPr="00B41031" w:rsidTr="00B41031">
        <w:tc>
          <w:tcPr>
            <w:tcW w:w="856"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D911A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2</w:t>
            </w:r>
          </w:p>
        </w:tc>
        <w:tc>
          <w:tcPr>
            <w:tcW w:w="855" w:type="dxa"/>
          </w:tcPr>
          <w:p w:rsidR="006F6C6F" w:rsidRPr="00B41031" w:rsidRDefault="00D911A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3</w:t>
            </w:r>
          </w:p>
        </w:tc>
        <w:tc>
          <w:tcPr>
            <w:tcW w:w="856" w:type="dxa"/>
          </w:tcPr>
          <w:p w:rsidR="006F6C6F" w:rsidRPr="00B41031" w:rsidRDefault="00D911A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3</w:t>
            </w:r>
          </w:p>
        </w:tc>
        <w:tc>
          <w:tcPr>
            <w:tcW w:w="871" w:type="dxa"/>
          </w:tcPr>
          <w:p w:rsidR="006F6C6F" w:rsidRPr="00B41031" w:rsidRDefault="00D911A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8</w:t>
            </w:r>
          </w:p>
        </w:tc>
      </w:tr>
    </w:tbl>
    <w:p w:rsidR="006F6C6F" w:rsidRPr="00B41031" w:rsidRDefault="006F6C6F" w:rsidP="00B41031">
      <w:pPr>
        <w:pStyle w:val="Akapitzlist"/>
        <w:numPr>
          <w:ilvl w:val="0"/>
          <w:numId w:val="24"/>
        </w:numPr>
        <w:spacing w:after="0" w:line="360" w:lineRule="auto"/>
        <w:rPr>
          <w:rFonts w:ascii="Times New Roman" w:hAnsi="Times New Roman" w:cs="Times New Roman"/>
          <w:sz w:val="24"/>
          <w:szCs w:val="24"/>
        </w:rPr>
      </w:pPr>
      <w:r w:rsidRPr="00B41031">
        <w:rPr>
          <w:rFonts w:ascii="Times New Roman" w:hAnsi="Times New Roman" w:cs="Times New Roman"/>
          <w:sz w:val="24"/>
          <w:szCs w:val="24"/>
        </w:rPr>
        <w:t>Jak oceniasz organizację programu kulturalnego - wycieczki do Wenecji i San Marino oraz organizację czasu wolnego podczas pobytu za granicą ?( w skali od 1- bardzo nisko do 10 – bardzo wysoko)</w:t>
      </w:r>
      <w:r w:rsidR="00D911AF" w:rsidRPr="00B41031">
        <w:rPr>
          <w:rFonts w:ascii="Times New Roman" w:hAnsi="Times New Roman" w:cs="Times New Roman"/>
          <w:sz w:val="24"/>
          <w:szCs w:val="24"/>
        </w:rPr>
        <w:t>-97,5%</w:t>
      </w:r>
    </w:p>
    <w:tbl>
      <w:tblPr>
        <w:tblStyle w:val="Tabela-Siatka"/>
        <w:tblW w:w="0" w:type="auto"/>
        <w:tblInd w:w="720" w:type="dxa"/>
        <w:tblLook w:val="04A0"/>
      </w:tblPr>
      <w:tblGrid>
        <w:gridCol w:w="856"/>
        <w:gridCol w:w="855"/>
        <w:gridCol w:w="855"/>
        <w:gridCol w:w="855"/>
        <w:gridCol w:w="855"/>
        <w:gridCol w:w="855"/>
        <w:gridCol w:w="855"/>
        <w:gridCol w:w="855"/>
        <w:gridCol w:w="856"/>
        <w:gridCol w:w="871"/>
      </w:tblGrid>
      <w:tr w:rsidR="006F6C6F" w:rsidRPr="00B41031" w:rsidTr="00B41031">
        <w:tc>
          <w:tcPr>
            <w:tcW w:w="856"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2</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3</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4</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5</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6</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7</w:t>
            </w: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8</w:t>
            </w:r>
          </w:p>
        </w:tc>
        <w:tc>
          <w:tcPr>
            <w:tcW w:w="856"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9</w:t>
            </w:r>
          </w:p>
        </w:tc>
        <w:tc>
          <w:tcPr>
            <w:tcW w:w="871" w:type="dxa"/>
          </w:tcPr>
          <w:p w:rsidR="006F6C6F" w:rsidRPr="00B41031" w:rsidRDefault="006F6C6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10</w:t>
            </w:r>
          </w:p>
        </w:tc>
      </w:tr>
      <w:tr w:rsidR="006F6C6F" w:rsidRPr="00B41031" w:rsidTr="00B41031">
        <w:tc>
          <w:tcPr>
            <w:tcW w:w="856"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5" w:type="dxa"/>
          </w:tcPr>
          <w:p w:rsidR="006F6C6F" w:rsidRPr="00B41031" w:rsidRDefault="006F6C6F" w:rsidP="00B41031">
            <w:pPr>
              <w:pStyle w:val="Akapitzlist"/>
              <w:spacing w:line="360" w:lineRule="auto"/>
              <w:ind w:left="0"/>
              <w:rPr>
                <w:rFonts w:ascii="Times New Roman" w:hAnsi="Times New Roman" w:cs="Times New Roman"/>
                <w:sz w:val="24"/>
                <w:szCs w:val="24"/>
              </w:rPr>
            </w:pPr>
          </w:p>
        </w:tc>
        <w:tc>
          <w:tcPr>
            <w:tcW w:w="856" w:type="dxa"/>
          </w:tcPr>
          <w:p w:rsidR="006F6C6F" w:rsidRPr="00B41031" w:rsidRDefault="00D911A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4</w:t>
            </w:r>
          </w:p>
        </w:tc>
        <w:tc>
          <w:tcPr>
            <w:tcW w:w="871" w:type="dxa"/>
          </w:tcPr>
          <w:p w:rsidR="006F6C6F" w:rsidRPr="00B41031" w:rsidRDefault="00D911AF" w:rsidP="00B41031">
            <w:pPr>
              <w:pStyle w:val="Akapitzlist"/>
              <w:spacing w:line="360" w:lineRule="auto"/>
              <w:ind w:left="0"/>
              <w:rPr>
                <w:rFonts w:ascii="Times New Roman" w:hAnsi="Times New Roman" w:cs="Times New Roman"/>
                <w:sz w:val="24"/>
                <w:szCs w:val="24"/>
              </w:rPr>
            </w:pPr>
            <w:r w:rsidRPr="00B41031">
              <w:rPr>
                <w:rFonts w:ascii="Times New Roman" w:hAnsi="Times New Roman" w:cs="Times New Roman"/>
                <w:sz w:val="24"/>
                <w:szCs w:val="24"/>
              </w:rPr>
              <w:t>12</w:t>
            </w:r>
          </w:p>
        </w:tc>
      </w:tr>
    </w:tbl>
    <w:p w:rsidR="006F6C6F" w:rsidRPr="00B41031" w:rsidRDefault="006F6C6F" w:rsidP="00B41031">
      <w:pPr>
        <w:pStyle w:val="Akapitzlist"/>
        <w:spacing w:after="0" w:line="360" w:lineRule="auto"/>
        <w:rPr>
          <w:rFonts w:ascii="Times New Roman" w:hAnsi="Times New Roman" w:cs="Times New Roman"/>
          <w:sz w:val="24"/>
          <w:szCs w:val="24"/>
        </w:rPr>
      </w:pPr>
    </w:p>
    <w:p w:rsidR="0040249E" w:rsidRPr="00B41031" w:rsidRDefault="00D911AF" w:rsidP="00B41031">
      <w:pPr>
        <w:widowControl w:val="0"/>
        <w:autoSpaceDE w:val="0"/>
        <w:autoSpaceDN w:val="0"/>
        <w:adjustRightInd w:val="0"/>
        <w:spacing w:after="0" w:line="360" w:lineRule="auto"/>
        <w:jc w:val="both"/>
        <w:rPr>
          <w:rFonts w:ascii="Times New Roman" w:hAnsi="Times New Roman" w:cs="Times New Roman"/>
          <w:b/>
          <w:bCs/>
          <w:sz w:val="24"/>
          <w:szCs w:val="24"/>
        </w:rPr>
      </w:pPr>
      <w:r w:rsidRPr="00B41031">
        <w:rPr>
          <w:rFonts w:ascii="Times New Roman" w:hAnsi="Times New Roman" w:cs="Times New Roman"/>
          <w:b/>
          <w:bCs/>
          <w:sz w:val="24"/>
          <w:szCs w:val="24"/>
        </w:rPr>
        <w:t>Ocena poziomu satysfakcji- 89,65%</w:t>
      </w:r>
    </w:p>
    <w:p w:rsidR="00D46A53" w:rsidRPr="00B41031" w:rsidRDefault="00AD6499" w:rsidP="00AD6499">
      <w:pPr>
        <w:pStyle w:val="Nagwek1"/>
        <w:ind w:firstLine="708"/>
      </w:pPr>
      <w:bookmarkStart w:id="11" w:name="_Toc33100706"/>
      <w:r>
        <w:t xml:space="preserve">9. </w:t>
      </w:r>
      <w:r w:rsidR="00A87077" w:rsidRPr="00B41031">
        <w:t>Ewaluacja procesu walidacji i certyfikacji:</w:t>
      </w:r>
      <w:bookmarkEnd w:id="11"/>
    </w:p>
    <w:p w:rsidR="00A87077" w:rsidRPr="00B41031" w:rsidRDefault="00A87077" w:rsidP="00B41031">
      <w:pPr>
        <w:widowControl w:val="0"/>
        <w:autoSpaceDE w:val="0"/>
        <w:autoSpaceDN w:val="0"/>
        <w:adjustRightInd w:val="0"/>
        <w:spacing w:after="0" w:line="360" w:lineRule="auto"/>
        <w:jc w:val="both"/>
        <w:rPr>
          <w:rFonts w:ascii="Times New Roman" w:hAnsi="Times New Roman" w:cs="Times New Roman"/>
          <w:b/>
          <w:sz w:val="24"/>
          <w:szCs w:val="24"/>
          <w:u w:val="single"/>
        </w:rPr>
      </w:pPr>
    </w:p>
    <w:p w:rsidR="00BE0039" w:rsidRPr="00B41031" w:rsidRDefault="00BE0039"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Na zakończenie poszczególnych etapów projektu uczestnicy otrzymali opracowane przez partnerów dokumenty zaświadczające o ich udziale w projekcie i jego poszczególnych działaniach – przygotowaniach, mobilności zagranicznej dedykowanej realizacji praktyk zawodowych. Wśród dokumentów, które otrzymali wszyscy uczestnicy projektu znajdują się: </w:t>
      </w:r>
    </w:p>
    <w:p w:rsidR="00BB23E9" w:rsidRDefault="00BE0039"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1. Zaświadczenie o odbyciu przygotowań: językowego oraz kulturowego wystawiony przez szkołę, która jako organizacja wysyłająca projektu, była odpowiedzialna za zorganizowanie kursów przygotowujących uczestników do mobilności zagranicznych. </w:t>
      </w:r>
    </w:p>
    <w:p w:rsidR="00BE0039" w:rsidRPr="00B41031" w:rsidRDefault="00BE0039"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2. Certyfikat potwierdzający odbycie praktyk wraz z wykazem kompetencji i kwalifikacji nabytych w trakcie praktyki został wykorzystany jako potwierdzenie zarówno odbycia praktyk jak i pełny opis zakresu programowego, kwalifikacji i kompetencji nabytych w trakcie praktyki. Ze względu na fakt jego wspólnego przygotowywania i zatwierdzania przez wszystkich partnerów współpracujących przez przygotowaniu i realizacji projektu, certyfikat stanowił również system weryfikacji jakości projektu. </w:t>
      </w:r>
    </w:p>
    <w:p w:rsidR="00BE0039" w:rsidRPr="00B41031" w:rsidRDefault="00BE0039"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3. Certyfikat </w:t>
      </w:r>
      <w:proofErr w:type="spellStart"/>
      <w:r w:rsidRPr="00B41031">
        <w:rPr>
          <w:rFonts w:ascii="Times New Roman" w:hAnsi="Times New Roman" w:cs="Times New Roman"/>
          <w:sz w:val="24"/>
          <w:szCs w:val="24"/>
        </w:rPr>
        <w:t>Europass-Mobilność</w:t>
      </w:r>
      <w:proofErr w:type="spellEnd"/>
      <w:r w:rsidRPr="00B41031">
        <w:rPr>
          <w:rFonts w:ascii="Times New Roman" w:hAnsi="Times New Roman" w:cs="Times New Roman"/>
          <w:sz w:val="24"/>
          <w:szCs w:val="24"/>
        </w:rPr>
        <w:t xml:space="preserve"> to dokument zawierający informacje na temat wiedzy i kwalifikacji nabytych w innym kraju europejskim, w tym przypadku we Włoszech stanowiąc </w:t>
      </w:r>
      <w:r w:rsidRPr="00B41031">
        <w:rPr>
          <w:rFonts w:ascii="Times New Roman" w:hAnsi="Times New Roman" w:cs="Times New Roman"/>
          <w:sz w:val="24"/>
          <w:szCs w:val="24"/>
        </w:rPr>
        <w:lastRenderedPageBreak/>
        <w:t xml:space="preserve">ocenę opisową osiągniętych efektów kształcenia, zdobytych kompetencji, postępów uczestnika, poczynionych dzięki udziałowi w zagranicznej mobilności zawodowej, dedykowanej odbyciu praktyk zagranicznych. </w:t>
      </w:r>
    </w:p>
    <w:p w:rsidR="00BE0039" w:rsidRPr="00B41031" w:rsidRDefault="00BE0039"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4. Dziennik praktyk przygotowywany przez uczniów opisujących swoje doświadczenia, wykonywane czynności, zdobywane kompetencje, potwierdzany zaś przez opiekuna po konsultacjach z partnerem oraz firmą, które przygotowały stanowiska pracy dla uczestników, odbywających swoją mobilność zawodową. Dziennik praktyk był prowadzony w języku polskim, służąc bieżącemu monitorowaniu jakości praktyk przez polskich opiekunów oraz stanowiąc dla nich i dla opiekunów z ramienia firm partnerskich podstawę do zaliczenia części obligatoryjnych praktyk zawodowych w Polsce. </w:t>
      </w:r>
    </w:p>
    <w:p w:rsidR="009A3270" w:rsidRDefault="00BE0039" w:rsidP="00B41031">
      <w:pPr>
        <w:widowControl w:val="0"/>
        <w:autoSpaceDE w:val="0"/>
        <w:autoSpaceDN w:val="0"/>
        <w:adjustRightInd w:val="0"/>
        <w:spacing w:after="0" w:line="360" w:lineRule="auto"/>
        <w:jc w:val="both"/>
        <w:rPr>
          <w:rFonts w:ascii="Times New Roman" w:hAnsi="Times New Roman" w:cs="Times New Roman"/>
          <w:sz w:val="24"/>
          <w:szCs w:val="24"/>
        </w:rPr>
      </w:pPr>
      <w:r w:rsidRPr="00B41031">
        <w:rPr>
          <w:rFonts w:ascii="Times New Roman" w:hAnsi="Times New Roman" w:cs="Times New Roman"/>
          <w:sz w:val="24"/>
          <w:szCs w:val="24"/>
        </w:rPr>
        <w:t xml:space="preserve"> Wszystkie otrzymane przez uczestników zaświadczenia i certyfikaty wskazują zakres wykonanych</w:t>
      </w:r>
      <w:r w:rsidR="009A3270" w:rsidRPr="00B41031">
        <w:rPr>
          <w:rFonts w:ascii="Times New Roman" w:hAnsi="Times New Roman" w:cs="Times New Roman"/>
          <w:sz w:val="24"/>
          <w:szCs w:val="24"/>
        </w:rPr>
        <w:t xml:space="preserve"> prac, daty uczestnictwa/realizacji wybranych elementów projektu, podmioty zaangażowane w realizację poszczególnych działań. Część z nich, tj. dzienniki praktyk oraz Dokumenty </w:t>
      </w:r>
      <w:proofErr w:type="spellStart"/>
      <w:r w:rsidR="009A3270" w:rsidRPr="00B41031">
        <w:rPr>
          <w:rFonts w:ascii="Times New Roman" w:hAnsi="Times New Roman" w:cs="Times New Roman"/>
          <w:sz w:val="24"/>
          <w:szCs w:val="24"/>
        </w:rPr>
        <w:t>Europass-Mobilność</w:t>
      </w:r>
      <w:proofErr w:type="spellEnd"/>
      <w:r w:rsidR="009A3270" w:rsidRPr="00B41031">
        <w:rPr>
          <w:rFonts w:ascii="Times New Roman" w:hAnsi="Times New Roman" w:cs="Times New Roman"/>
          <w:sz w:val="24"/>
          <w:szCs w:val="24"/>
        </w:rPr>
        <w:t xml:space="preserve">, obejmują także nabyte i/lub rozwinięte kompetencje, dając wyraz doświadczeniu zawodowemu, które zdobyli uczniowie biorący udział w zagranicznych praktykach zawodowych. Na podstawie dokonanego procesu ewaluacji, certyfikacji, przeprowadzony został także proces walidacji efektów kształcenia. Opiekunowie praktyk zawodowych  otrzymali komplet dokumentów i danych dot. wypracowanych efektów, uwzględnili wyniki uczestników, zaliczając im część obowiązkowych praktyk zawodowych, uwzględniając opinie i oceny przekazane przez opiekunów obecnych z uczniami we Włoszech  oraz </w:t>
      </w:r>
      <w:proofErr w:type="spellStart"/>
      <w:r w:rsidR="009A3270" w:rsidRPr="00B41031">
        <w:rPr>
          <w:rFonts w:ascii="Times New Roman" w:hAnsi="Times New Roman" w:cs="Times New Roman"/>
          <w:sz w:val="24"/>
          <w:szCs w:val="24"/>
        </w:rPr>
        <w:t>Sistema</w:t>
      </w:r>
      <w:proofErr w:type="spellEnd"/>
      <w:r w:rsidR="009A3270" w:rsidRPr="00B41031">
        <w:rPr>
          <w:rFonts w:ascii="Times New Roman" w:hAnsi="Times New Roman" w:cs="Times New Roman"/>
          <w:sz w:val="24"/>
          <w:szCs w:val="24"/>
        </w:rPr>
        <w:t xml:space="preserve"> </w:t>
      </w:r>
      <w:proofErr w:type="spellStart"/>
      <w:r w:rsidR="009A3270" w:rsidRPr="00B41031">
        <w:rPr>
          <w:rFonts w:ascii="Times New Roman" w:hAnsi="Times New Roman" w:cs="Times New Roman"/>
          <w:sz w:val="24"/>
          <w:szCs w:val="24"/>
        </w:rPr>
        <w:t>Turismo</w:t>
      </w:r>
      <w:proofErr w:type="spellEnd"/>
      <w:r w:rsidR="009A3270" w:rsidRPr="00B41031">
        <w:rPr>
          <w:rFonts w:ascii="Times New Roman" w:hAnsi="Times New Roman" w:cs="Times New Roman"/>
          <w:sz w:val="24"/>
          <w:szCs w:val="24"/>
        </w:rPr>
        <w:t>. Opracowany opis przebytego procesu kształcenia i szkolenia zawodowego, został wzięty także pod uwagę w ocenach z przedmiotów zawodowych (w zawodzie technik rolnik , technik żywienia i usług gastronomicznych), jak i w ocenie z zachowania, traktując bardzo dobre sprawowanie i wzorową postawę, jako jedną ze składowych oceny z zachowania znajdującej się na świadectwie</w:t>
      </w:r>
      <w:r w:rsidR="00A5271F" w:rsidRPr="00B41031">
        <w:rPr>
          <w:rFonts w:ascii="Times New Roman" w:hAnsi="Times New Roman" w:cs="Times New Roman"/>
          <w:sz w:val="24"/>
          <w:szCs w:val="24"/>
        </w:rPr>
        <w:t xml:space="preserve"> promocyjnym</w:t>
      </w:r>
      <w:r w:rsidR="009A3270" w:rsidRPr="00B41031">
        <w:rPr>
          <w:rFonts w:ascii="Times New Roman" w:hAnsi="Times New Roman" w:cs="Times New Roman"/>
          <w:sz w:val="24"/>
          <w:szCs w:val="24"/>
        </w:rPr>
        <w:t xml:space="preserve"> szkoły. </w:t>
      </w:r>
    </w:p>
    <w:p w:rsidR="00042F7F" w:rsidRPr="00042F7F" w:rsidRDefault="00042F7F" w:rsidP="00B41031">
      <w:pPr>
        <w:widowControl w:val="0"/>
        <w:autoSpaceDE w:val="0"/>
        <w:autoSpaceDN w:val="0"/>
        <w:adjustRightInd w:val="0"/>
        <w:spacing w:after="0" w:line="360" w:lineRule="auto"/>
        <w:jc w:val="both"/>
        <w:rPr>
          <w:rFonts w:ascii="Times New Roman" w:hAnsi="Times New Roman" w:cs="Times New Roman"/>
          <w:b/>
          <w:sz w:val="28"/>
          <w:szCs w:val="28"/>
          <w:u w:val="single"/>
        </w:rPr>
      </w:pPr>
      <w:r w:rsidRPr="00042F7F">
        <w:rPr>
          <w:rFonts w:ascii="Times New Roman" w:hAnsi="Times New Roman" w:cs="Times New Roman"/>
          <w:b/>
          <w:sz w:val="28"/>
          <w:szCs w:val="28"/>
          <w:u w:val="single"/>
        </w:rPr>
        <w:t>Upowszechnianie projektu</w:t>
      </w:r>
    </w:p>
    <w:p w:rsidR="002F783F" w:rsidRDefault="00042F7F" w:rsidP="00042F7F">
      <w:pPr>
        <w:widowControl w:val="0"/>
        <w:autoSpaceDE w:val="0"/>
        <w:autoSpaceDN w:val="0"/>
        <w:adjustRightInd w:val="0"/>
        <w:spacing w:after="0" w:line="360" w:lineRule="auto"/>
        <w:jc w:val="both"/>
        <w:rPr>
          <w:rFonts w:ascii="Times New Roman" w:hAnsi="Times New Roman" w:cs="Times New Roman"/>
          <w:sz w:val="24"/>
          <w:szCs w:val="24"/>
        </w:rPr>
      </w:pPr>
      <w:r w:rsidRPr="00042F7F">
        <w:rPr>
          <w:rFonts w:ascii="Times New Roman" w:hAnsi="Times New Roman" w:cs="Times New Roman"/>
          <w:sz w:val="24"/>
          <w:szCs w:val="24"/>
        </w:rPr>
        <w:t xml:space="preserve">Realizacja projektu była systematycznie promowana i upowszechniana w różnych formach , metodach i kanałach informacyjnych. Informacje o realizacji projektu ukazywały się na stronie internetowej szkoły, </w:t>
      </w:r>
      <w:proofErr w:type="spellStart"/>
      <w:r w:rsidRPr="00042F7F">
        <w:rPr>
          <w:rFonts w:ascii="Times New Roman" w:hAnsi="Times New Roman" w:cs="Times New Roman"/>
          <w:sz w:val="24"/>
          <w:szCs w:val="24"/>
        </w:rPr>
        <w:t>Sistema</w:t>
      </w:r>
      <w:proofErr w:type="spellEnd"/>
      <w:r w:rsidRPr="00042F7F">
        <w:rPr>
          <w:rFonts w:ascii="Times New Roman" w:hAnsi="Times New Roman" w:cs="Times New Roman"/>
          <w:sz w:val="24"/>
          <w:szCs w:val="24"/>
        </w:rPr>
        <w:t xml:space="preserve"> </w:t>
      </w:r>
      <w:proofErr w:type="spellStart"/>
      <w:r w:rsidRPr="00042F7F">
        <w:rPr>
          <w:rFonts w:ascii="Times New Roman" w:hAnsi="Times New Roman" w:cs="Times New Roman"/>
          <w:sz w:val="24"/>
          <w:szCs w:val="24"/>
        </w:rPr>
        <w:t>Turismo</w:t>
      </w:r>
      <w:proofErr w:type="spellEnd"/>
      <w:r w:rsidRPr="00042F7F">
        <w:rPr>
          <w:rFonts w:ascii="Times New Roman" w:hAnsi="Times New Roman" w:cs="Times New Roman"/>
          <w:sz w:val="24"/>
          <w:szCs w:val="24"/>
        </w:rPr>
        <w:t xml:space="preserve"> oraz w mediach i lokalnej prasie. </w:t>
      </w:r>
    </w:p>
    <w:p w:rsidR="002F783F" w:rsidRDefault="00042F7F" w:rsidP="00042F7F">
      <w:pPr>
        <w:widowControl w:val="0"/>
        <w:autoSpaceDE w:val="0"/>
        <w:autoSpaceDN w:val="0"/>
        <w:adjustRightInd w:val="0"/>
        <w:spacing w:after="0" w:line="360" w:lineRule="auto"/>
        <w:jc w:val="both"/>
        <w:rPr>
          <w:rFonts w:ascii="Times New Roman" w:hAnsi="Times New Roman" w:cs="Times New Roman"/>
          <w:sz w:val="24"/>
          <w:szCs w:val="24"/>
        </w:rPr>
      </w:pPr>
      <w:r w:rsidRPr="00042F7F">
        <w:rPr>
          <w:rFonts w:ascii="Times New Roman" w:hAnsi="Times New Roman" w:cs="Times New Roman"/>
          <w:sz w:val="24"/>
          <w:szCs w:val="24"/>
        </w:rPr>
        <w:t>Jednym z rezultatów była konferencja zorganizowana w naszej szkole w dniu 19.06.2019r. mająca na celu upowszechnienie rezultatów projektu z udziałem przedstawicieli władz samorządowych: Starosty Wągrowieckiego, Przewodniczącej Rady Powiatu, Burmistrza Miasta i</w:t>
      </w:r>
      <w:r w:rsidR="002F783F">
        <w:rPr>
          <w:rFonts w:ascii="Times New Roman" w:hAnsi="Times New Roman" w:cs="Times New Roman"/>
          <w:sz w:val="24"/>
          <w:szCs w:val="24"/>
        </w:rPr>
        <w:t xml:space="preserve"> Gminy w </w:t>
      </w:r>
      <w:proofErr w:type="spellStart"/>
      <w:r w:rsidR="002F783F">
        <w:rPr>
          <w:rFonts w:ascii="Times New Roman" w:hAnsi="Times New Roman" w:cs="Times New Roman"/>
          <w:sz w:val="24"/>
          <w:szCs w:val="24"/>
        </w:rPr>
        <w:t>Gołańczy</w:t>
      </w:r>
      <w:proofErr w:type="spellEnd"/>
      <w:r w:rsidR="002F783F">
        <w:rPr>
          <w:rFonts w:ascii="Times New Roman" w:hAnsi="Times New Roman" w:cs="Times New Roman"/>
          <w:sz w:val="24"/>
          <w:szCs w:val="24"/>
        </w:rPr>
        <w:t>,</w:t>
      </w:r>
    </w:p>
    <w:p w:rsidR="002F783F" w:rsidRDefault="00042F7F" w:rsidP="00042F7F">
      <w:pPr>
        <w:widowControl w:val="0"/>
        <w:autoSpaceDE w:val="0"/>
        <w:autoSpaceDN w:val="0"/>
        <w:adjustRightInd w:val="0"/>
        <w:spacing w:after="0" w:line="360" w:lineRule="auto"/>
        <w:jc w:val="both"/>
        <w:rPr>
          <w:rFonts w:ascii="Times New Roman" w:hAnsi="Times New Roman" w:cs="Times New Roman"/>
          <w:sz w:val="24"/>
          <w:szCs w:val="24"/>
        </w:rPr>
      </w:pPr>
      <w:r w:rsidRPr="00042F7F">
        <w:rPr>
          <w:rFonts w:ascii="Times New Roman" w:hAnsi="Times New Roman" w:cs="Times New Roman"/>
          <w:sz w:val="24"/>
          <w:szCs w:val="24"/>
        </w:rPr>
        <w:lastRenderedPageBreak/>
        <w:t xml:space="preserve"> Przewodniczącego Rady Miasta i Gminy w </w:t>
      </w:r>
      <w:proofErr w:type="spellStart"/>
      <w:r w:rsidRPr="00042F7F">
        <w:rPr>
          <w:rFonts w:ascii="Times New Roman" w:hAnsi="Times New Roman" w:cs="Times New Roman"/>
          <w:sz w:val="24"/>
          <w:szCs w:val="24"/>
        </w:rPr>
        <w:t>Gołańczy</w:t>
      </w:r>
      <w:proofErr w:type="spellEnd"/>
      <w:r w:rsidRPr="00042F7F">
        <w:rPr>
          <w:rFonts w:ascii="Times New Roman" w:hAnsi="Times New Roman" w:cs="Times New Roman"/>
          <w:sz w:val="24"/>
          <w:szCs w:val="24"/>
        </w:rPr>
        <w:t xml:space="preserve">, członków Zarządu Powiatu Wągrowieckiego, radni Miasta i Gminy w </w:t>
      </w:r>
      <w:proofErr w:type="spellStart"/>
      <w:r w:rsidRPr="00042F7F">
        <w:rPr>
          <w:rFonts w:ascii="Times New Roman" w:hAnsi="Times New Roman" w:cs="Times New Roman"/>
          <w:sz w:val="24"/>
          <w:szCs w:val="24"/>
        </w:rPr>
        <w:t>Gołańczy</w:t>
      </w:r>
      <w:proofErr w:type="spellEnd"/>
      <w:r w:rsidRPr="00042F7F">
        <w:rPr>
          <w:rFonts w:ascii="Times New Roman" w:hAnsi="Times New Roman" w:cs="Times New Roman"/>
          <w:sz w:val="24"/>
          <w:szCs w:val="24"/>
        </w:rPr>
        <w:t xml:space="preserve">, przedstawicieli stowarzyszeń, Uniwersytetu III wieku, dyrektorowie szkół, instytucji, pracodawcy, rodzice, nauczyciele i uczniowie. Uczestnicy praktyk przygotowali prezentację multimedialną ukazującą główne cele i założenia projektu, przebieg praktyk we Włoszech, podsumowanie wiedzy i umiejętności, które zdobyli podczas praktyk. </w:t>
      </w:r>
    </w:p>
    <w:p w:rsidR="00FC1281" w:rsidRDefault="00042F7F" w:rsidP="00042F7F">
      <w:pPr>
        <w:widowControl w:val="0"/>
        <w:autoSpaceDE w:val="0"/>
        <w:autoSpaceDN w:val="0"/>
        <w:adjustRightInd w:val="0"/>
        <w:spacing w:after="0" w:line="360" w:lineRule="auto"/>
        <w:jc w:val="both"/>
        <w:rPr>
          <w:rFonts w:ascii="Times New Roman" w:hAnsi="Times New Roman" w:cs="Times New Roman"/>
          <w:sz w:val="24"/>
          <w:szCs w:val="24"/>
        </w:rPr>
      </w:pPr>
      <w:r w:rsidRPr="00042F7F">
        <w:rPr>
          <w:rFonts w:ascii="Times New Roman" w:hAnsi="Times New Roman" w:cs="Times New Roman"/>
          <w:sz w:val="24"/>
          <w:szCs w:val="24"/>
        </w:rPr>
        <w:t xml:space="preserve">Prezentacja” Charakterystyka rolnictwa w regionie Emilia- Romania we Włoszech z uwzględnieniem </w:t>
      </w:r>
      <w:proofErr w:type="spellStart"/>
      <w:r w:rsidRPr="00042F7F">
        <w:rPr>
          <w:rFonts w:ascii="Times New Roman" w:hAnsi="Times New Roman" w:cs="Times New Roman"/>
          <w:sz w:val="24"/>
          <w:szCs w:val="24"/>
        </w:rPr>
        <w:t>mikroprzedsiębiorczości</w:t>
      </w:r>
      <w:proofErr w:type="spellEnd"/>
      <w:r w:rsidRPr="00042F7F">
        <w:rPr>
          <w:rFonts w:ascii="Times New Roman" w:hAnsi="Times New Roman" w:cs="Times New Roman"/>
          <w:sz w:val="24"/>
          <w:szCs w:val="24"/>
        </w:rPr>
        <w:t xml:space="preserve"> jako przyszłości dla małych gospodarstw” dotyczyła rozwoju rolnictwa we Włoszech, funkcjonowania małych gospodarstw agroturystycznych z uprawami ekologicznymi o małej powierzchni a mimo to opłacalnymi. Zapoznali również Gości z podstawą uprawy winorośli i technologią wytwarzania wina jak również z technologią tłoczenia oliwy z oliwek. Goście byli bardzo zainteresowani przebiegiem praktyk we Włoszech, systemem rolnictwa we Włoszech, funkcjonowaniem </w:t>
      </w:r>
      <w:proofErr w:type="spellStart"/>
      <w:r w:rsidRPr="00042F7F">
        <w:rPr>
          <w:rFonts w:ascii="Times New Roman" w:hAnsi="Times New Roman" w:cs="Times New Roman"/>
          <w:sz w:val="24"/>
          <w:szCs w:val="24"/>
        </w:rPr>
        <w:t>małopowierzchniowych</w:t>
      </w:r>
      <w:proofErr w:type="spellEnd"/>
      <w:r w:rsidRPr="00042F7F">
        <w:rPr>
          <w:rFonts w:ascii="Times New Roman" w:hAnsi="Times New Roman" w:cs="Times New Roman"/>
          <w:sz w:val="24"/>
          <w:szCs w:val="24"/>
        </w:rPr>
        <w:t xml:space="preserve"> gospodarstw różniących się od gospodarstw w Wielkopolsce. Padały pytania w kierunku prezentujących na temat upraw ekologicznych, wspierania rozwoju rolnictwa przez Unię Europejską, funkcjonowania gospodarstw agroturystycznych. Największym zainteresowaniem cieszyła się winnica, technologia tłoczenia wina, oliwy z oliwek. Uczennice w zawodzie technik żywienia wykorzystując receptury, przygotowały do degustacji w pracowni gastronomicznej pod kierunkiem nauczyciela przedmiotów zawodowych deser </w:t>
      </w:r>
      <w:proofErr w:type="spellStart"/>
      <w:r w:rsidRPr="00042F7F">
        <w:rPr>
          <w:rFonts w:ascii="Times New Roman" w:hAnsi="Times New Roman" w:cs="Times New Roman"/>
          <w:sz w:val="24"/>
          <w:szCs w:val="24"/>
        </w:rPr>
        <w:t>cannoli</w:t>
      </w:r>
      <w:proofErr w:type="spellEnd"/>
      <w:r w:rsidRPr="00042F7F">
        <w:rPr>
          <w:rFonts w:ascii="Times New Roman" w:hAnsi="Times New Roman" w:cs="Times New Roman"/>
          <w:sz w:val="24"/>
          <w:szCs w:val="24"/>
        </w:rPr>
        <w:t xml:space="preserve">. Podczas konferencji zostały wręczone uczniom certyfikaty oraz </w:t>
      </w:r>
      <w:proofErr w:type="spellStart"/>
      <w:r w:rsidRPr="00042F7F">
        <w:rPr>
          <w:rFonts w:ascii="Times New Roman" w:hAnsi="Times New Roman" w:cs="Times New Roman"/>
          <w:sz w:val="24"/>
          <w:szCs w:val="24"/>
        </w:rPr>
        <w:t>Europass</w:t>
      </w:r>
      <w:proofErr w:type="spellEnd"/>
      <w:r w:rsidRPr="00042F7F">
        <w:rPr>
          <w:rFonts w:ascii="Times New Roman" w:hAnsi="Times New Roman" w:cs="Times New Roman"/>
          <w:sz w:val="24"/>
          <w:szCs w:val="24"/>
        </w:rPr>
        <w:t xml:space="preserve"> Mobilność przez Starostę Wągrowieckiego i Dyrektora Szkoły. </w:t>
      </w:r>
    </w:p>
    <w:p w:rsidR="00FC1281" w:rsidRDefault="00042F7F" w:rsidP="00042F7F">
      <w:pPr>
        <w:widowControl w:val="0"/>
        <w:autoSpaceDE w:val="0"/>
        <w:autoSpaceDN w:val="0"/>
        <w:adjustRightInd w:val="0"/>
        <w:spacing w:after="0" w:line="360" w:lineRule="auto"/>
        <w:jc w:val="both"/>
        <w:rPr>
          <w:rFonts w:ascii="Times New Roman" w:hAnsi="Times New Roman" w:cs="Times New Roman"/>
          <w:sz w:val="24"/>
          <w:szCs w:val="24"/>
        </w:rPr>
      </w:pPr>
      <w:r w:rsidRPr="00042F7F">
        <w:rPr>
          <w:rFonts w:ascii="Times New Roman" w:hAnsi="Times New Roman" w:cs="Times New Roman"/>
          <w:sz w:val="24"/>
          <w:szCs w:val="24"/>
        </w:rPr>
        <w:t>Uczniowie po powrocie z praktyk podczas zajęć z przedmiotów zawodowych zaprezentowali swoim kolegom i nauczycielom podczas lekcji</w:t>
      </w:r>
      <w:r w:rsidR="002F783F">
        <w:rPr>
          <w:rFonts w:ascii="Times New Roman" w:hAnsi="Times New Roman" w:cs="Times New Roman"/>
          <w:sz w:val="24"/>
          <w:szCs w:val="24"/>
        </w:rPr>
        <w:t xml:space="preserve"> otwartych zdobyte umiejętności</w:t>
      </w:r>
      <w:r w:rsidRPr="00042F7F">
        <w:rPr>
          <w:rFonts w:ascii="Times New Roman" w:hAnsi="Times New Roman" w:cs="Times New Roman"/>
          <w:sz w:val="24"/>
          <w:szCs w:val="24"/>
        </w:rPr>
        <w:t xml:space="preserve">, podzielili się zdobytą wiedzą, informacjami na temat atmosfery panującej w środowisku pracy, relacji interpersonalnych w międzynarodowym zespole, kultury i organizacji pracy. </w:t>
      </w:r>
    </w:p>
    <w:p w:rsidR="00FC1281" w:rsidRDefault="00042F7F" w:rsidP="00042F7F">
      <w:pPr>
        <w:widowControl w:val="0"/>
        <w:autoSpaceDE w:val="0"/>
        <w:autoSpaceDN w:val="0"/>
        <w:adjustRightInd w:val="0"/>
        <w:spacing w:after="0" w:line="360" w:lineRule="auto"/>
        <w:jc w:val="both"/>
        <w:rPr>
          <w:rFonts w:ascii="Times New Roman" w:hAnsi="Times New Roman" w:cs="Times New Roman"/>
          <w:sz w:val="24"/>
          <w:szCs w:val="24"/>
        </w:rPr>
      </w:pPr>
      <w:r w:rsidRPr="00042F7F">
        <w:rPr>
          <w:rFonts w:ascii="Times New Roman" w:hAnsi="Times New Roman" w:cs="Times New Roman"/>
          <w:sz w:val="24"/>
          <w:szCs w:val="24"/>
        </w:rPr>
        <w:t xml:space="preserve">Został zorganizowany cykl warsztatów kulinarnych z zakresu wypiekania pizzy i serwowania innych dań włoskich. Warsztaty te odbyły się w dniu 15.01.2020 r. i skierowane były dla uczniów klasy VIII ze Szkoły Podstawowej w Dąbrówce k/ Poznania. Zostali zapoznani z prezentacją na temat realizacji projektu. Pod kierunkiem praktykantek, które odbyły staż w hotelu Fantasy w Rimini, uczyli się wypiekania pizzy. Uczestniczki dzieliły się wrażeniami z pobytu na praktykach z potencjalnymi kandydatami do naszej szkoły. Wychowawcą klasy, był Tomasz </w:t>
      </w:r>
      <w:proofErr w:type="spellStart"/>
      <w:r w:rsidRPr="00042F7F">
        <w:rPr>
          <w:rFonts w:ascii="Times New Roman" w:hAnsi="Times New Roman" w:cs="Times New Roman"/>
          <w:sz w:val="24"/>
          <w:szCs w:val="24"/>
        </w:rPr>
        <w:t>Ordza</w:t>
      </w:r>
      <w:proofErr w:type="spellEnd"/>
      <w:r w:rsidRPr="00042F7F">
        <w:rPr>
          <w:rFonts w:ascii="Times New Roman" w:hAnsi="Times New Roman" w:cs="Times New Roman"/>
          <w:sz w:val="24"/>
          <w:szCs w:val="24"/>
        </w:rPr>
        <w:t xml:space="preserve">- ambasador </w:t>
      </w:r>
      <w:proofErr w:type="spellStart"/>
      <w:r w:rsidRPr="00042F7F">
        <w:rPr>
          <w:rFonts w:ascii="Times New Roman" w:hAnsi="Times New Roman" w:cs="Times New Roman"/>
          <w:sz w:val="24"/>
          <w:szCs w:val="24"/>
        </w:rPr>
        <w:t>eTwinning</w:t>
      </w:r>
      <w:proofErr w:type="spellEnd"/>
      <w:r w:rsidRPr="00042F7F">
        <w:rPr>
          <w:rFonts w:ascii="Times New Roman" w:hAnsi="Times New Roman" w:cs="Times New Roman"/>
          <w:sz w:val="24"/>
          <w:szCs w:val="24"/>
        </w:rPr>
        <w:t xml:space="preserve">. </w:t>
      </w:r>
    </w:p>
    <w:p w:rsidR="00FC1281" w:rsidRDefault="00042F7F" w:rsidP="00042F7F">
      <w:pPr>
        <w:widowControl w:val="0"/>
        <w:autoSpaceDE w:val="0"/>
        <w:autoSpaceDN w:val="0"/>
        <w:adjustRightInd w:val="0"/>
        <w:spacing w:after="0" w:line="360" w:lineRule="auto"/>
        <w:jc w:val="both"/>
        <w:rPr>
          <w:rFonts w:ascii="Times New Roman" w:hAnsi="Times New Roman" w:cs="Times New Roman"/>
          <w:sz w:val="24"/>
          <w:szCs w:val="24"/>
        </w:rPr>
      </w:pPr>
      <w:r w:rsidRPr="00042F7F">
        <w:rPr>
          <w:rFonts w:ascii="Times New Roman" w:hAnsi="Times New Roman" w:cs="Times New Roman"/>
          <w:sz w:val="24"/>
          <w:szCs w:val="24"/>
        </w:rPr>
        <w:t xml:space="preserve">Warsztaty kulinarne odbyły się również w dniu 14.02.2020r. dla uczniów klasy VIII ze Szkoły Podstawowej w Morakowie. Uczyli </w:t>
      </w:r>
      <w:r w:rsidR="00FC1281">
        <w:rPr>
          <w:rFonts w:ascii="Times New Roman" w:hAnsi="Times New Roman" w:cs="Times New Roman"/>
          <w:sz w:val="24"/>
          <w:szCs w:val="24"/>
        </w:rPr>
        <w:t>się przygotowywać dania włoskie</w:t>
      </w:r>
      <w:r w:rsidRPr="00042F7F">
        <w:rPr>
          <w:rFonts w:ascii="Times New Roman" w:hAnsi="Times New Roman" w:cs="Times New Roman"/>
          <w:sz w:val="24"/>
          <w:szCs w:val="24"/>
        </w:rPr>
        <w:t xml:space="preserve">. Zostali </w:t>
      </w:r>
      <w:r w:rsidRPr="00042F7F">
        <w:rPr>
          <w:rFonts w:ascii="Times New Roman" w:hAnsi="Times New Roman" w:cs="Times New Roman"/>
          <w:sz w:val="24"/>
          <w:szCs w:val="24"/>
        </w:rPr>
        <w:lastRenderedPageBreak/>
        <w:t xml:space="preserve">zapoznani z programem projektu. Uczestnicy projektu podzielili się z uczniami wrażeniami podczas odbywania praktyk zawodowych, doświadczeniami ze współpracy w międzynarodowym środowisku. Warsztaty kulinarne będą prowadzone jeszcze w marcu 2020 r. w ramach upowszechniania rezultatów projektu dla uczniów szkół podstawowych. </w:t>
      </w:r>
    </w:p>
    <w:p w:rsidR="00042F7F" w:rsidRPr="00042F7F" w:rsidRDefault="00042F7F" w:rsidP="00042F7F">
      <w:pPr>
        <w:widowControl w:val="0"/>
        <w:autoSpaceDE w:val="0"/>
        <w:autoSpaceDN w:val="0"/>
        <w:adjustRightInd w:val="0"/>
        <w:spacing w:after="0" w:line="360" w:lineRule="auto"/>
        <w:jc w:val="both"/>
        <w:rPr>
          <w:rFonts w:ascii="Times New Roman" w:hAnsi="Times New Roman" w:cs="Times New Roman"/>
          <w:sz w:val="24"/>
          <w:szCs w:val="24"/>
        </w:rPr>
      </w:pPr>
      <w:r w:rsidRPr="00042F7F">
        <w:rPr>
          <w:rFonts w:ascii="Times New Roman" w:hAnsi="Times New Roman" w:cs="Times New Roman"/>
          <w:sz w:val="24"/>
          <w:szCs w:val="24"/>
        </w:rPr>
        <w:t>W dniu 25 lutego 2020r. odbyło się spotkanie pn.:” Wieczór z pizzą” w ramach przedstawienia raportu z ewaluacji projektu: „ Droga do Europy- drogą ku lepszej przyszło</w:t>
      </w:r>
      <w:r w:rsidR="00FC1281">
        <w:rPr>
          <w:rFonts w:ascii="Times New Roman" w:hAnsi="Times New Roman" w:cs="Times New Roman"/>
          <w:sz w:val="24"/>
          <w:szCs w:val="24"/>
        </w:rPr>
        <w:t xml:space="preserve">ści”. W spotkaniu uczestniczyli: </w:t>
      </w:r>
      <w:r w:rsidRPr="00042F7F">
        <w:rPr>
          <w:rFonts w:ascii="Times New Roman" w:hAnsi="Times New Roman" w:cs="Times New Roman"/>
          <w:sz w:val="24"/>
          <w:szCs w:val="24"/>
        </w:rPr>
        <w:t xml:space="preserve"> przewodnicząca Rady Powiatu Wągrowieckiego, radni Miasta i Gminy w </w:t>
      </w:r>
      <w:proofErr w:type="spellStart"/>
      <w:r w:rsidRPr="00042F7F">
        <w:rPr>
          <w:rFonts w:ascii="Times New Roman" w:hAnsi="Times New Roman" w:cs="Times New Roman"/>
          <w:sz w:val="24"/>
          <w:szCs w:val="24"/>
        </w:rPr>
        <w:t>Gołańczy</w:t>
      </w:r>
      <w:proofErr w:type="spellEnd"/>
      <w:r w:rsidRPr="00042F7F">
        <w:rPr>
          <w:rFonts w:ascii="Times New Roman" w:hAnsi="Times New Roman" w:cs="Times New Roman"/>
          <w:sz w:val="24"/>
          <w:szCs w:val="24"/>
        </w:rPr>
        <w:t xml:space="preserve"> , dyrektorzy szkół podstawowych, dyrektorzy instytucji na terenie Miasta i Gminy Gołańcz, przedstawiciele stowarzyszeń, pracodawcy, nauczyciele i uczniowie. Podczas spotkania uczestniczki zaserwowały pizzę według przepisu z Włoch.</w:t>
      </w:r>
      <w:r w:rsidR="00FC1281">
        <w:rPr>
          <w:rFonts w:ascii="Times New Roman" w:hAnsi="Times New Roman" w:cs="Times New Roman"/>
          <w:sz w:val="24"/>
          <w:szCs w:val="24"/>
        </w:rPr>
        <w:t xml:space="preserve"> </w:t>
      </w:r>
      <w:r w:rsidRPr="00042F7F">
        <w:rPr>
          <w:rFonts w:ascii="Times New Roman" w:hAnsi="Times New Roman" w:cs="Times New Roman"/>
          <w:sz w:val="24"/>
          <w:szCs w:val="24"/>
        </w:rPr>
        <w:t>Goście byli bardzo zainteresowani przebiegiem praktyk, pytali o wiedzę i umiejętności, o plany na przyszłość. Podczas spotkania została przedstawiona prezentacja obrazująca przebieg praktyk i doświadczenia zdobyte przez uczestników oraz raport z ewaluacji praktyk potwierdzający zdobyte przez uczniów kompetencje zawodowe i społeczne. Został opracowany konkurs kulinarny „O półmisek Starosty Wągrowieckiego”, który powstał na kanwie projektu a skierowany jest dla uczniów szkół podstawowych i średnich . Konkurs jest organizowany pod patronatem Starosty Wągrowieckiego. Planowany termin konkursu – 20.03.2020r. Jesteśmy przekonani, że opisane wyżej działania będą zmieniać mentalność społeczności lokalnej w postrzeganiu kształcenia zawodowego, co przyczyni się do zmiany preferencji wyboru szkoły średniej przez uczniów szkół podstawowych</w:t>
      </w:r>
    </w:p>
    <w:p w:rsidR="0096374A" w:rsidRDefault="00042F7F" w:rsidP="00042F7F">
      <w:pPr>
        <w:widowControl w:val="0"/>
        <w:autoSpaceDE w:val="0"/>
        <w:autoSpaceDN w:val="0"/>
        <w:adjustRightInd w:val="0"/>
        <w:spacing w:after="0" w:line="360" w:lineRule="auto"/>
        <w:jc w:val="both"/>
        <w:rPr>
          <w:rFonts w:ascii="Times New Roman" w:hAnsi="Times New Roman" w:cs="Times New Roman"/>
          <w:sz w:val="24"/>
          <w:szCs w:val="24"/>
        </w:rPr>
      </w:pPr>
      <w:r w:rsidRPr="00042F7F">
        <w:rPr>
          <w:rFonts w:ascii="Times New Roman" w:hAnsi="Times New Roman" w:cs="Times New Roman"/>
          <w:sz w:val="24"/>
          <w:szCs w:val="24"/>
        </w:rPr>
        <w:t xml:space="preserve">W trakcie realizacji projektu wykorzystano różne formy i metody promocji i upowszechniania rezultatów projektu: </w:t>
      </w:r>
    </w:p>
    <w:p w:rsidR="0096374A" w:rsidRDefault="00042F7F" w:rsidP="00042F7F">
      <w:pPr>
        <w:widowControl w:val="0"/>
        <w:autoSpaceDE w:val="0"/>
        <w:autoSpaceDN w:val="0"/>
        <w:adjustRightInd w:val="0"/>
        <w:spacing w:after="0" w:line="360" w:lineRule="auto"/>
        <w:jc w:val="both"/>
        <w:rPr>
          <w:rFonts w:ascii="Times New Roman" w:hAnsi="Times New Roman" w:cs="Times New Roman"/>
          <w:sz w:val="24"/>
          <w:szCs w:val="24"/>
        </w:rPr>
      </w:pPr>
      <w:r w:rsidRPr="00042F7F">
        <w:rPr>
          <w:rFonts w:ascii="Times New Roman" w:hAnsi="Times New Roman" w:cs="Times New Roman"/>
          <w:sz w:val="24"/>
          <w:szCs w:val="24"/>
        </w:rPr>
        <w:t xml:space="preserve">http://zspgolancz.szkolnastrona.pl/index.php?c=page&amp;id=184 http://zspgolancz.szkolnastrona.pl/p,181,kreatywni-moga-wiecej-promocja-zawodow-upowszechnianie-projektu-droga-do-europy-droga-ku-lepszej-przyszlosci http://zspgolancz.szkolnastrona.pl/p,182,prezentacja-o-projekcie http://zspgolancz.szkolnastrona.pl/index.php?c=article&amp;id=636 </w:t>
      </w:r>
      <w:hyperlink r:id="rId9" w:history="1">
        <w:r w:rsidR="0096374A" w:rsidRPr="00471846">
          <w:rPr>
            <w:rStyle w:val="Hipercze"/>
            <w:rFonts w:ascii="Times New Roman" w:hAnsi="Times New Roman" w:cs="Times New Roman"/>
            <w:sz w:val="24"/>
            <w:szCs w:val="24"/>
          </w:rPr>
          <w:t>http://zspgolancz.szkolnastrona.pl/p,185,uczniowie-w-studio-waszego-radia-fm-upowszechnianie-projektu-13022020-r</w:t>
        </w:r>
      </w:hyperlink>
      <w:r w:rsidRPr="00042F7F">
        <w:rPr>
          <w:rFonts w:ascii="Times New Roman" w:hAnsi="Times New Roman" w:cs="Times New Roman"/>
          <w:sz w:val="24"/>
          <w:szCs w:val="24"/>
        </w:rPr>
        <w:t xml:space="preserve"> </w:t>
      </w:r>
    </w:p>
    <w:p w:rsidR="0096374A" w:rsidRDefault="0096374A" w:rsidP="00042F7F">
      <w:pPr>
        <w:widowControl w:val="0"/>
        <w:autoSpaceDE w:val="0"/>
        <w:autoSpaceDN w:val="0"/>
        <w:adjustRightInd w:val="0"/>
        <w:spacing w:after="0" w:line="360" w:lineRule="auto"/>
        <w:jc w:val="both"/>
        <w:rPr>
          <w:rFonts w:ascii="Times New Roman" w:hAnsi="Times New Roman" w:cs="Times New Roman"/>
          <w:sz w:val="24"/>
          <w:szCs w:val="24"/>
        </w:rPr>
      </w:pPr>
      <w:hyperlink r:id="rId10" w:history="1">
        <w:r w:rsidRPr="00471846">
          <w:rPr>
            <w:rStyle w:val="Hipercze"/>
            <w:rFonts w:ascii="Times New Roman" w:hAnsi="Times New Roman" w:cs="Times New Roman"/>
            <w:sz w:val="24"/>
            <w:szCs w:val="24"/>
          </w:rPr>
          <w:t>https://etnmagazine.pl/?p=1116</w:t>
        </w:r>
      </w:hyperlink>
      <w:r w:rsidR="00042F7F" w:rsidRPr="00042F7F">
        <w:rPr>
          <w:rFonts w:ascii="Times New Roman" w:hAnsi="Times New Roman" w:cs="Times New Roman"/>
          <w:sz w:val="24"/>
          <w:szCs w:val="24"/>
        </w:rPr>
        <w:t xml:space="preserve"> </w:t>
      </w:r>
    </w:p>
    <w:p w:rsidR="0096374A" w:rsidRDefault="0096374A" w:rsidP="00042F7F">
      <w:pPr>
        <w:widowControl w:val="0"/>
        <w:autoSpaceDE w:val="0"/>
        <w:autoSpaceDN w:val="0"/>
        <w:adjustRightInd w:val="0"/>
        <w:spacing w:after="0" w:line="360" w:lineRule="auto"/>
        <w:jc w:val="both"/>
        <w:rPr>
          <w:rFonts w:ascii="Times New Roman" w:hAnsi="Times New Roman" w:cs="Times New Roman"/>
          <w:sz w:val="24"/>
          <w:szCs w:val="24"/>
        </w:rPr>
      </w:pPr>
      <w:hyperlink r:id="rId11" w:history="1">
        <w:r w:rsidRPr="00471846">
          <w:rPr>
            <w:rStyle w:val="Hipercze"/>
            <w:rFonts w:ascii="Times New Roman" w:hAnsi="Times New Roman" w:cs="Times New Roman"/>
            <w:sz w:val="24"/>
            <w:szCs w:val="24"/>
          </w:rPr>
          <w:t>https://etnmagazine.pl/?p=1059</w:t>
        </w:r>
      </w:hyperlink>
      <w:r w:rsidR="00042F7F" w:rsidRPr="00042F7F">
        <w:rPr>
          <w:rFonts w:ascii="Times New Roman" w:hAnsi="Times New Roman" w:cs="Times New Roman"/>
          <w:sz w:val="24"/>
          <w:szCs w:val="24"/>
        </w:rPr>
        <w:t xml:space="preserve"> </w:t>
      </w:r>
    </w:p>
    <w:p w:rsidR="0096374A" w:rsidRDefault="0096374A" w:rsidP="00042F7F">
      <w:pPr>
        <w:widowControl w:val="0"/>
        <w:autoSpaceDE w:val="0"/>
        <w:autoSpaceDN w:val="0"/>
        <w:adjustRightInd w:val="0"/>
        <w:spacing w:after="0" w:line="360" w:lineRule="auto"/>
        <w:jc w:val="both"/>
        <w:rPr>
          <w:rFonts w:ascii="Times New Roman" w:hAnsi="Times New Roman" w:cs="Times New Roman"/>
          <w:sz w:val="24"/>
          <w:szCs w:val="24"/>
        </w:rPr>
      </w:pPr>
      <w:hyperlink r:id="rId12" w:history="1">
        <w:r w:rsidRPr="00471846">
          <w:rPr>
            <w:rStyle w:val="Hipercze"/>
            <w:rFonts w:ascii="Times New Roman" w:hAnsi="Times New Roman" w:cs="Times New Roman"/>
            <w:sz w:val="24"/>
            <w:szCs w:val="24"/>
          </w:rPr>
          <w:t>https://etnmagazine.pl/?p=987</w:t>
        </w:r>
      </w:hyperlink>
      <w:r w:rsidR="00042F7F" w:rsidRPr="00042F7F">
        <w:rPr>
          <w:rFonts w:ascii="Times New Roman" w:hAnsi="Times New Roman" w:cs="Times New Roman"/>
          <w:sz w:val="24"/>
          <w:szCs w:val="24"/>
        </w:rPr>
        <w:t xml:space="preserve"> </w:t>
      </w:r>
    </w:p>
    <w:p w:rsidR="00860A82" w:rsidRDefault="00042F7F" w:rsidP="00042F7F">
      <w:pPr>
        <w:widowControl w:val="0"/>
        <w:autoSpaceDE w:val="0"/>
        <w:autoSpaceDN w:val="0"/>
        <w:adjustRightInd w:val="0"/>
        <w:spacing w:after="0" w:line="360" w:lineRule="auto"/>
        <w:jc w:val="both"/>
        <w:rPr>
          <w:rFonts w:ascii="Times New Roman" w:hAnsi="Times New Roman" w:cs="Times New Roman"/>
          <w:sz w:val="24"/>
          <w:szCs w:val="24"/>
        </w:rPr>
      </w:pPr>
      <w:r w:rsidRPr="00042F7F">
        <w:rPr>
          <w:rFonts w:ascii="Times New Roman" w:hAnsi="Times New Roman" w:cs="Times New Roman"/>
          <w:sz w:val="24"/>
          <w:szCs w:val="24"/>
        </w:rPr>
        <w:t>https://etnmagazine.pl/?p=1204 https://www.facebook.com/zspgolancz/photos/pcb.2833023513386819/2833023446720159/?t</w:t>
      </w:r>
      <w:r w:rsidRPr="00042F7F">
        <w:rPr>
          <w:rFonts w:ascii="Times New Roman" w:hAnsi="Times New Roman" w:cs="Times New Roman"/>
          <w:sz w:val="24"/>
          <w:szCs w:val="24"/>
        </w:rPr>
        <w:lastRenderedPageBreak/>
        <w:t xml:space="preserve">ype=3&amp;theater https://www.facebook.com/zspgolancz/photos/a.869720623050461/2777525615603276/?type=3&amp;theater https://www.facebook.com/zspgolancz/photos/a.869720623050461/2717599414929230/?type=3&amp;theater https://www.facebook.com/zspgolancz/photos/a.869720623050461/2304944696194706/?type=3&amp;theater https://www.facebook.com/1220600571450258/videos/626984884446919/UzpfSTg2OTcwOTg0OTcxODIwNToyMzI0MzE3NjY0MjU3NDA5/ https://www.facebook.com/zspgolancz/posts/2304944972861345?__tn__=K-R </w:t>
      </w:r>
      <w:hyperlink r:id="rId13" w:history="1">
        <w:r w:rsidR="00860A82" w:rsidRPr="00471846">
          <w:rPr>
            <w:rStyle w:val="Hipercze"/>
            <w:rFonts w:ascii="Times New Roman" w:hAnsi="Times New Roman" w:cs="Times New Roman"/>
            <w:sz w:val="24"/>
            <w:szCs w:val="24"/>
          </w:rPr>
          <w:t>https://www.facebook.com/zspgolancz/photos/a.1194011833954670/2054167567939088/?type=3&amp;theater</w:t>
        </w:r>
      </w:hyperlink>
      <w:r w:rsidRPr="00042F7F">
        <w:rPr>
          <w:rFonts w:ascii="Times New Roman" w:hAnsi="Times New Roman" w:cs="Times New Roman"/>
          <w:sz w:val="24"/>
          <w:szCs w:val="24"/>
        </w:rPr>
        <w:t xml:space="preserve"> </w:t>
      </w:r>
    </w:p>
    <w:p w:rsidR="00860A82" w:rsidRDefault="00042F7F" w:rsidP="00042F7F">
      <w:pPr>
        <w:widowControl w:val="0"/>
        <w:autoSpaceDE w:val="0"/>
        <w:autoSpaceDN w:val="0"/>
        <w:adjustRightInd w:val="0"/>
        <w:spacing w:after="0" w:line="360" w:lineRule="auto"/>
        <w:jc w:val="both"/>
        <w:rPr>
          <w:rFonts w:ascii="Times New Roman" w:hAnsi="Times New Roman" w:cs="Times New Roman"/>
          <w:sz w:val="24"/>
          <w:szCs w:val="24"/>
        </w:rPr>
      </w:pPr>
      <w:r w:rsidRPr="00042F7F">
        <w:rPr>
          <w:rFonts w:ascii="Times New Roman" w:hAnsi="Times New Roman" w:cs="Times New Roman"/>
          <w:sz w:val="24"/>
          <w:szCs w:val="24"/>
        </w:rPr>
        <w:t xml:space="preserve">https://www.facebook.com/pages/category/Society---Culture-Website/Podr%C3%B3%C5%BC-do-Europy-praktyki-zagraniczne-ZS-Go%C5%82a%C5%84cz-2019-1220600571450258/ </w:t>
      </w:r>
      <w:hyperlink r:id="rId14" w:history="1">
        <w:r w:rsidR="00860A82" w:rsidRPr="00471846">
          <w:rPr>
            <w:rStyle w:val="Hipercze"/>
            <w:rFonts w:ascii="Times New Roman" w:hAnsi="Times New Roman" w:cs="Times New Roman"/>
            <w:sz w:val="24"/>
            <w:szCs w:val="24"/>
          </w:rPr>
          <w:t>http://www.waszeradiofm.pl/aktualnosci/gosc-wrfm-zespol-szkol-im.-karola-libelta-w-golanczy</w:t>
        </w:r>
      </w:hyperlink>
      <w:r w:rsidRPr="00042F7F">
        <w:rPr>
          <w:rFonts w:ascii="Times New Roman" w:hAnsi="Times New Roman" w:cs="Times New Roman"/>
          <w:sz w:val="24"/>
          <w:szCs w:val="24"/>
        </w:rPr>
        <w:t xml:space="preserve"> </w:t>
      </w:r>
    </w:p>
    <w:p w:rsidR="00860A82" w:rsidRDefault="00042F7F" w:rsidP="00042F7F">
      <w:pPr>
        <w:widowControl w:val="0"/>
        <w:autoSpaceDE w:val="0"/>
        <w:autoSpaceDN w:val="0"/>
        <w:adjustRightInd w:val="0"/>
        <w:spacing w:after="0" w:line="360" w:lineRule="auto"/>
        <w:jc w:val="both"/>
        <w:rPr>
          <w:rFonts w:ascii="Times New Roman" w:hAnsi="Times New Roman" w:cs="Times New Roman"/>
          <w:sz w:val="24"/>
          <w:szCs w:val="24"/>
        </w:rPr>
      </w:pPr>
      <w:r w:rsidRPr="00042F7F">
        <w:rPr>
          <w:rFonts w:ascii="Times New Roman" w:hAnsi="Times New Roman" w:cs="Times New Roman"/>
          <w:sz w:val="24"/>
          <w:szCs w:val="24"/>
        </w:rPr>
        <w:t xml:space="preserve">W ramach promocji i upowszechniania rezultatów projektu: </w:t>
      </w:r>
    </w:p>
    <w:p w:rsidR="00860A82" w:rsidRDefault="00042F7F" w:rsidP="00042F7F">
      <w:pPr>
        <w:widowControl w:val="0"/>
        <w:autoSpaceDE w:val="0"/>
        <w:autoSpaceDN w:val="0"/>
        <w:adjustRightInd w:val="0"/>
        <w:spacing w:after="0" w:line="360" w:lineRule="auto"/>
        <w:jc w:val="both"/>
        <w:rPr>
          <w:rFonts w:ascii="Times New Roman" w:hAnsi="Times New Roman" w:cs="Times New Roman"/>
          <w:sz w:val="24"/>
          <w:szCs w:val="24"/>
        </w:rPr>
      </w:pPr>
      <w:r w:rsidRPr="00042F7F">
        <w:rPr>
          <w:rFonts w:ascii="Times New Roman" w:hAnsi="Times New Roman" w:cs="Times New Roman"/>
          <w:sz w:val="24"/>
          <w:szCs w:val="24"/>
        </w:rPr>
        <w:t xml:space="preserve">Przygotowano: tablicę informacyjną ze zdjęciami z praktyki zagranicznej plakaty informacyjne w języku polskim i j. angielskim </w:t>
      </w:r>
    </w:p>
    <w:p w:rsidR="00860A82" w:rsidRDefault="00042F7F" w:rsidP="00042F7F">
      <w:pPr>
        <w:widowControl w:val="0"/>
        <w:autoSpaceDE w:val="0"/>
        <w:autoSpaceDN w:val="0"/>
        <w:adjustRightInd w:val="0"/>
        <w:spacing w:after="0" w:line="360" w:lineRule="auto"/>
        <w:jc w:val="both"/>
        <w:rPr>
          <w:rFonts w:ascii="Times New Roman" w:hAnsi="Times New Roman" w:cs="Times New Roman"/>
          <w:sz w:val="24"/>
          <w:szCs w:val="24"/>
        </w:rPr>
      </w:pPr>
      <w:proofErr w:type="spellStart"/>
      <w:r w:rsidRPr="00042F7F">
        <w:rPr>
          <w:rFonts w:ascii="Times New Roman" w:hAnsi="Times New Roman" w:cs="Times New Roman"/>
          <w:sz w:val="24"/>
          <w:szCs w:val="24"/>
        </w:rPr>
        <w:t>baner</w:t>
      </w:r>
      <w:proofErr w:type="spellEnd"/>
      <w:r w:rsidRPr="00042F7F">
        <w:rPr>
          <w:rFonts w:ascii="Times New Roman" w:hAnsi="Times New Roman" w:cs="Times New Roman"/>
          <w:sz w:val="24"/>
          <w:szCs w:val="24"/>
        </w:rPr>
        <w:t xml:space="preserve"> z nazwą programu ofertę edukacyjną z informacją o realizowanym programie </w:t>
      </w:r>
    </w:p>
    <w:p w:rsidR="00860A82" w:rsidRDefault="00042F7F" w:rsidP="00042F7F">
      <w:pPr>
        <w:widowControl w:val="0"/>
        <w:autoSpaceDE w:val="0"/>
        <w:autoSpaceDN w:val="0"/>
        <w:adjustRightInd w:val="0"/>
        <w:spacing w:after="0" w:line="360" w:lineRule="auto"/>
        <w:jc w:val="both"/>
        <w:rPr>
          <w:rFonts w:ascii="Times New Roman" w:hAnsi="Times New Roman" w:cs="Times New Roman"/>
          <w:sz w:val="24"/>
          <w:szCs w:val="24"/>
        </w:rPr>
      </w:pPr>
      <w:r w:rsidRPr="00042F7F">
        <w:rPr>
          <w:rFonts w:ascii="Times New Roman" w:hAnsi="Times New Roman" w:cs="Times New Roman"/>
          <w:sz w:val="24"/>
          <w:szCs w:val="24"/>
        </w:rPr>
        <w:t xml:space="preserve">filmiki podsumowujące projekt, które zostały zaprezentowane podczas konferencji podsumowujących projekt jak również są wykorzystane przy spotkaniach rekrutacyjnych z uczniami szkół podstawowych </w:t>
      </w:r>
    </w:p>
    <w:p w:rsidR="00860A82" w:rsidRDefault="00042F7F" w:rsidP="00042F7F">
      <w:pPr>
        <w:widowControl w:val="0"/>
        <w:autoSpaceDE w:val="0"/>
        <w:autoSpaceDN w:val="0"/>
        <w:adjustRightInd w:val="0"/>
        <w:spacing w:after="0" w:line="360" w:lineRule="auto"/>
        <w:jc w:val="both"/>
        <w:rPr>
          <w:rFonts w:ascii="Times New Roman" w:hAnsi="Times New Roman" w:cs="Times New Roman"/>
          <w:sz w:val="24"/>
          <w:szCs w:val="24"/>
        </w:rPr>
      </w:pPr>
      <w:r w:rsidRPr="00042F7F">
        <w:rPr>
          <w:rFonts w:ascii="Times New Roman" w:hAnsi="Times New Roman" w:cs="Times New Roman"/>
          <w:sz w:val="24"/>
          <w:szCs w:val="24"/>
        </w:rPr>
        <w:t xml:space="preserve">założono stronę : Podróż do Europy" - 1800 odsłon </w:t>
      </w:r>
    </w:p>
    <w:p w:rsidR="00860A82" w:rsidRDefault="00042F7F" w:rsidP="00042F7F">
      <w:pPr>
        <w:widowControl w:val="0"/>
        <w:autoSpaceDE w:val="0"/>
        <w:autoSpaceDN w:val="0"/>
        <w:adjustRightInd w:val="0"/>
        <w:spacing w:after="0" w:line="360" w:lineRule="auto"/>
        <w:jc w:val="both"/>
        <w:rPr>
          <w:rFonts w:ascii="Times New Roman" w:hAnsi="Times New Roman" w:cs="Times New Roman"/>
          <w:sz w:val="24"/>
          <w:szCs w:val="24"/>
        </w:rPr>
      </w:pPr>
      <w:r w:rsidRPr="00042F7F">
        <w:rPr>
          <w:rFonts w:ascii="Times New Roman" w:hAnsi="Times New Roman" w:cs="Times New Roman"/>
          <w:sz w:val="24"/>
          <w:szCs w:val="24"/>
        </w:rPr>
        <w:t xml:space="preserve">wydarzenia na </w:t>
      </w:r>
      <w:proofErr w:type="spellStart"/>
      <w:r w:rsidRPr="00042F7F">
        <w:rPr>
          <w:rFonts w:ascii="Times New Roman" w:hAnsi="Times New Roman" w:cs="Times New Roman"/>
          <w:sz w:val="24"/>
          <w:szCs w:val="24"/>
        </w:rPr>
        <w:t>facebooku</w:t>
      </w:r>
      <w:proofErr w:type="spellEnd"/>
      <w:r w:rsidRPr="00042F7F">
        <w:rPr>
          <w:rFonts w:ascii="Times New Roman" w:hAnsi="Times New Roman" w:cs="Times New Roman"/>
          <w:sz w:val="24"/>
          <w:szCs w:val="24"/>
        </w:rPr>
        <w:t xml:space="preserve"> ZS - 2984 odsłony </w:t>
      </w:r>
    </w:p>
    <w:p w:rsidR="00860A82" w:rsidRDefault="00042F7F" w:rsidP="00042F7F">
      <w:pPr>
        <w:widowControl w:val="0"/>
        <w:autoSpaceDE w:val="0"/>
        <w:autoSpaceDN w:val="0"/>
        <w:adjustRightInd w:val="0"/>
        <w:spacing w:after="0" w:line="360" w:lineRule="auto"/>
        <w:jc w:val="both"/>
        <w:rPr>
          <w:rFonts w:ascii="Times New Roman" w:hAnsi="Times New Roman" w:cs="Times New Roman"/>
          <w:sz w:val="24"/>
          <w:szCs w:val="24"/>
        </w:rPr>
      </w:pPr>
      <w:r w:rsidRPr="00042F7F">
        <w:rPr>
          <w:rFonts w:ascii="Times New Roman" w:hAnsi="Times New Roman" w:cs="Times New Roman"/>
          <w:sz w:val="24"/>
          <w:szCs w:val="24"/>
        </w:rPr>
        <w:t xml:space="preserve">kronika „Podróż do Europy” </w:t>
      </w:r>
    </w:p>
    <w:p w:rsidR="00860A82" w:rsidRDefault="00042F7F" w:rsidP="00042F7F">
      <w:pPr>
        <w:widowControl w:val="0"/>
        <w:autoSpaceDE w:val="0"/>
        <w:autoSpaceDN w:val="0"/>
        <w:adjustRightInd w:val="0"/>
        <w:spacing w:after="0" w:line="360" w:lineRule="auto"/>
        <w:jc w:val="both"/>
        <w:rPr>
          <w:rFonts w:ascii="Times New Roman" w:hAnsi="Times New Roman" w:cs="Times New Roman"/>
          <w:sz w:val="24"/>
          <w:szCs w:val="24"/>
        </w:rPr>
      </w:pPr>
      <w:r w:rsidRPr="00042F7F">
        <w:rPr>
          <w:rFonts w:ascii="Times New Roman" w:hAnsi="Times New Roman" w:cs="Times New Roman"/>
          <w:sz w:val="24"/>
          <w:szCs w:val="24"/>
        </w:rPr>
        <w:t xml:space="preserve">Dyrektor szkoły przedstawiła prezentację multimedialną podsumowującą realizację projektu na sesji Rady Powiatu Wągrowieckiego w dniu 30.10.2019r. </w:t>
      </w:r>
    </w:p>
    <w:p w:rsidR="00860A82" w:rsidRDefault="00042F7F" w:rsidP="00042F7F">
      <w:pPr>
        <w:widowControl w:val="0"/>
        <w:autoSpaceDE w:val="0"/>
        <w:autoSpaceDN w:val="0"/>
        <w:adjustRightInd w:val="0"/>
        <w:spacing w:after="0" w:line="360" w:lineRule="auto"/>
        <w:jc w:val="both"/>
        <w:rPr>
          <w:rFonts w:ascii="Times New Roman" w:hAnsi="Times New Roman" w:cs="Times New Roman"/>
          <w:sz w:val="24"/>
          <w:szCs w:val="24"/>
        </w:rPr>
      </w:pPr>
      <w:r w:rsidRPr="00042F7F">
        <w:rPr>
          <w:rFonts w:ascii="Times New Roman" w:hAnsi="Times New Roman" w:cs="Times New Roman"/>
          <w:sz w:val="24"/>
          <w:szCs w:val="24"/>
        </w:rPr>
        <w:t xml:space="preserve">opublikowano raport końcowy z ewaluacji projektu przygotowanie do realizacji projektu oraz doświadczenia po zrealizowaniu projektu -2 x wywiady: 6.05.2019, 13.02.2020r. Wasze Radio FM- zasięg – 50 tys. mieszkańców </w:t>
      </w:r>
    </w:p>
    <w:p w:rsidR="00860A82" w:rsidRDefault="00042F7F" w:rsidP="00042F7F">
      <w:pPr>
        <w:widowControl w:val="0"/>
        <w:autoSpaceDE w:val="0"/>
        <w:autoSpaceDN w:val="0"/>
        <w:adjustRightInd w:val="0"/>
        <w:spacing w:after="0" w:line="360" w:lineRule="auto"/>
        <w:jc w:val="both"/>
        <w:rPr>
          <w:rFonts w:ascii="Times New Roman" w:hAnsi="Times New Roman" w:cs="Times New Roman"/>
          <w:sz w:val="24"/>
          <w:szCs w:val="24"/>
        </w:rPr>
      </w:pPr>
      <w:r w:rsidRPr="00042F7F">
        <w:rPr>
          <w:rFonts w:ascii="Times New Roman" w:hAnsi="Times New Roman" w:cs="Times New Roman"/>
          <w:sz w:val="24"/>
          <w:szCs w:val="24"/>
        </w:rPr>
        <w:t xml:space="preserve">publikacja artykułów w prasie lokalnej - nakład 1800 egz. Gołaniecki Informator Samorządowy Echo- Biuletyn Urzędu Miasta i Gminy nr 211, rok XXIII, czerwiec 2019” </w:t>
      </w:r>
      <w:r w:rsidRPr="00042F7F">
        <w:rPr>
          <w:rFonts w:ascii="Times New Roman" w:hAnsi="Times New Roman" w:cs="Times New Roman"/>
          <w:sz w:val="24"/>
          <w:szCs w:val="24"/>
        </w:rPr>
        <w:lastRenderedPageBreak/>
        <w:t xml:space="preserve">Uczniowie w </w:t>
      </w:r>
      <w:proofErr w:type="spellStart"/>
      <w:r w:rsidRPr="00042F7F">
        <w:rPr>
          <w:rFonts w:ascii="Times New Roman" w:hAnsi="Times New Roman" w:cs="Times New Roman"/>
          <w:sz w:val="24"/>
          <w:szCs w:val="24"/>
        </w:rPr>
        <w:t>Gołańczy</w:t>
      </w:r>
      <w:proofErr w:type="spellEnd"/>
      <w:r w:rsidRPr="00042F7F">
        <w:rPr>
          <w:rFonts w:ascii="Times New Roman" w:hAnsi="Times New Roman" w:cs="Times New Roman"/>
          <w:sz w:val="24"/>
          <w:szCs w:val="24"/>
        </w:rPr>
        <w:t xml:space="preserve"> otrzymali certyfikaty uczestnictwa w praktykach zawodowych we Włoszech” Gołaniecki Informator Samorządowy Echo- Biuletyn Urzędu Miasta i Gminy nr 215, rok XXIV, grudzień 2019” </w:t>
      </w:r>
    </w:p>
    <w:p w:rsidR="00860A82" w:rsidRDefault="00042F7F" w:rsidP="00042F7F">
      <w:pPr>
        <w:widowControl w:val="0"/>
        <w:autoSpaceDE w:val="0"/>
        <w:autoSpaceDN w:val="0"/>
        <w:adjustRightInd w:val="0"/>
        <w:spacing w:after="0" w:line="360" w:lineRule="auto"/>
        <w:jc w:val="both"/>
        <w:rPr>
          <w:rFonts w:ascii="Times New Roman" w:hAnsi="Times New Roman" w:cs="Times New Roman"/>
          <w:sz w:val="24"/>
          <w:szCs w:val="24"/>
        </w:rPr>
      </w:pPr>
      <w:r w:rsidRPr="00042F7F">
        <w:rPr>
          <w:rFonts w:ascii="Times New Roman" w:hAnsi="Times New Roman" w:cs="Times New Roman"/>
          <w:sz w:val="24"/>
          <w:szCs w:val="24"/>
        </w:rPr>
        <w:t xml:space="preserve">Podsumowanie projektu:” Droga do Europy- drogą ku lepszej przyszłości” I międzynarodowej ETN </w:t>
      </w:r>
      <w:proofErr w:type="spellStart"/>
      <w:r w:rsidRPr="00042F7F">
        <w:rPr>
          <w:rFonts w:ascii="Times New Roman" w:hAnsi="Times New Roman" w:cs="Times New Roman"/>
          <w:sz w:val="24"/>
          <w:szCs w:val="24"/>
        </w:rPr>
        <w:t>Sistema</w:t>
      </w:r>
      <w:proofErr w:type="spellEnd"/>
      <w:r w:rsidRPr="00042F7F">
        <w:rPr>
          <w:rFonts w:ascii="Times New Roman" w:hAnsi="Times New Roman" w:cs="Times New Roman"/>
          <w:sz w:val="24"/>
          <w:szCs w:val="24"/>
        </w:rPr>
        <w:t xml:space="preserve"> </w:t>
      </w:r>
      <w:proofErr w:type="spellStart"/>
      <w:r w:rsidRPr="00042F7F">
        <w:rPr>
          <w:rFonts w:ascii="Times New Roman" w:hAnsi="Times New Roman" w:cs="Times New Roman"/>
          <w:sz w:val="24"/>
          <w:szCs w:val="24"/>
        </w:rPr>
        <w:t>Turismo</w:t>
      </w:r>
      <w:proofErr w:type="spellEnd"/>
      <w:r w:rsidRPr="00042F7F">
        <w:rPr>
          <w:rFonts w:ascii="Times New Roman" w:hAnsi="Times New Roman" w:cs="Times New Roman"/>
          <w:sz w:val="24"/>
          <w:szCs w:val="24"/>
        </w:rPr>
        <w:t xml:space="preserve"> wywiad z uczestniczkami projektu prezentowany na seminarium ETN - 6.11.2019r. </w:t>
      </w:r>
    </w:p>
    <w:p w:rsidR="00860A82" w:rsidRDefault="00042F7F" w:rsidP="00042F7F">
      <w:pPr>
        <w:widowControl w:val="0"/>
        <w:autoSpaceDE w:val="0"/>
        <w:autoSpaceDN w:val="0"/>
        <w:adjustRightInd w:val="0"/>
        <w:spacing w:after="0" w:line="360" w:lineRule="auto"/>
        <w:jc w:val="both"/>
        <w:rPr>
          <w:rFonts w:ascii="Times New Roman" w:hAnsi="Times New Roman" w:cs="Times New Roman"/>
          <w:sz w:val="24"/>
          <w:szCs w:val="24"/>
        </w:rPr>
      </w:pPr>
      <w:r w:rsidRPr="00042F7F">
        <w:rPr>
          <w:rFonts w:ascii="Times New Roman" w:hAnsi="Times New Roman" w:cs="Times New Roman"/>
          <w:sz w:val="24"/>
          <w:szCs w:val="24"/>
        </w:rPr>
        <w:t xml:space="preserve">Zebrania z rodzicami uczniów klas I, II i III - prezentacja multimedialna na temat przebiegu projektu- 60 osób </w:t>
      </w:r>
    </w:p>
    <w:p w:rsidR="00860A82" w:rsidRDefault="00042F7F" w:rsidP="00042F7F">
      <w:pPr>
        <w:widowControl w:val="0"/>
        <w:autoSpaceDE w:val="0"/>
        <w:autoSpaceDN w:val="0"/>
        <w:adjustRightInd w:val="0"/>
        <w:spacing w:after="0" w:line="360" w:lineRule="auto"/>
        <w:jc w:val="both"/>
        <w:rPr>
          <w:rFonts w:ascii="Times New Roman" w:hAnsi="Times New Roman" w:cs="Times New Roman"/>
          <w:sz w:val="24"/>
          <w:szCs w:val="24"/>
        </w:rPr>
      </w:pPr>
      <w:r w:rsidRPr="00042F7F">
        <w:rPr>
          <w:rFonts w:ascii="Times New Roman" w:hAnsi="Times New Roman" w:cs="Times New Roman"/>
          <w:sz w:val="24"/>
          <w:szCs w:val="24"/>
        </w:rPr>
        <w:t xml:space="preserve">Zebrania z rodzicami uczniów w SP w </w:t>
      </w:r>
      <w:proofErr w:type="spellStart"/>
      <w:r w:rsidRPr="00042F7F">
        <w:rPr>
          <w:rFonts w:ascii="Times New Roman" w:hAnsi="Times New Roman" w:cs="Times New Roman"/>
          <w:sz w:val="24"/>
          <w:szCs w:val="24"/>
        </w:rPr>
        <w:t>Gołańczy</w:t>
      </w:r>
      <w:proofErr w:type="spellEnd"/>
      <w:r w:rsidRPr="00042F7F">
        <w:rPr>
          <w:rFonts w:ascii="Times New Roman" w:hAnsi="Times New Roman" w:cs="Times New Roman"/>
          <w:sz w:val="24"/>
          <w:szCs w:val="24"/>
        </w:rPr>
        <w:t xml:space="preserve"> –100 osób </w:t>
      </w:r>
    </w:p>
    <w:p w:rsidR="00860A82" w:rsidRDefault="00042F7F" w:rsidP="00042F7F">
      <w:pPr>
        <w:widowControl w:val="0"/>
        <w:autoSpaceDE w:val="0"/>
        <w:autoSpaceDN w:val="0"/>
        <w:adjustRightInd w:val="0"/>
        <w:spacing w:after="0" w:line="360" w:lineRule="auto"/>
        <w:jc w:val="both"/>
        <w:rPr>
          <w:rFonts w:ascii="Times New Roman" w:hAnsi="Times New Roman" w:cs="Times New Roman"/>
          <w:sz w:val="24"/>
          <w:szCs w:val="24"/>
        </w:rPr>
      </w:pPr>
      <w:r w:rsidRPr="00042F7F">
        <w:rPr>
          <w:rFonts w:ascii="Times New Roman" w:hAnsi="Times New Roman" w:cs="Times New Roman"/>
          <w:sz w:val="24"/>
          <w:szCs w:val="24"/>
        </w:rPr>
        <w:t xml:space="preserve">wykład dla słuchaczy KKZ- 15 osób </w:t>
      </w:r>
    </w:p>
    <w:p w:rsidR="00860A82" w:rsidRDefault="00042F7F" w:rsidP="00042F7F">
      <w:pPr>
        <w:widowControl w:val="0"/>
        <w:autoSpaceDE w:val="0"/>
        <w:autoSpaceDN w:val="0"/>
        <w:adjustRightInd w:val="0"/>
        <w:spacing w:after="0" w:line="360" w:lineRule="auto"/>
        <w:jc w:val="both"/>
        <w:rPr>
          <w:rFonts w:ascii="Times New Roman" w:hAnsi="Times New Roman" w:cs="Times New Roman"/>
          <w:sz w:val="24"/>
          <w:szCs w:val="24"/>
        </w:rPr>
      </w:pPr>
      <w:r w:rsidRPr="00042F7F">
        <w:rPr>
          <w:rFonts w:ascii="Times New Roman" w:hAnsi="Times New Roman" w:cs="Times New Roman"/>
          <w:sz w:val="24"/>
          <w:szCs w:val="24"/>
        </w:rPr>
        <w:t xml:space="preserve">Uroczystość Dnia Edukacji Narodowej – 15.10.2019r. program artystyczny podsumowywał projekt i podkreślał potrzebę nauki języka angielskiego i włoskiego- władze samorządowe, przedstawiciele stowarzyszeń, pracodawcy , rodzice , nauczyciele, uczniowie - 300 osób Uroczystość świąteczno- noworoczna – 20.12.2019r. promocja tradycji świątecznej Włoch - pokaz stołów świątecznych krajów europejskich, w tym włoskiego , świąteczne potrawy kuchni włoskiej , prezentacja w języku angielskim, niemieckim - władze samorządowe, uczniowie i dyrektorzy szkół podstawowych , rodzice, nauczyciele, uczniowie- 300 osób </w:t>
      </w:r>
    </w:p>
    <w:p w:rsidR="00860A82" w:rsidRDefault="00042F7F" w:rsidP="00042F7F">
      <w:pPr>
        <w:widowControl w:val="0"/>
        <w:autoSpaceDE w:val="0"/>
        <w:autoSpaceDN w:val="0"/>
        <w:adjustRightInd w:val="0"/>
        <w:spacing w:after="0" w:line="360" w:lineRule="auto"/>
        <w:jc w:val="both"/>
        <w:rPr>
          <w:rFonts w:ascii="Times New Roman" w:hAnsi="Times New Roman" w:cs="Times New Roman"/>
          <w:sz w:val="24"/>
          <w:szCs w:val="24"/>
        </w:rPr>
      </w:pPr>
      <w:r w:rsidRPr="00042F7F">
        <w:rPr>
          <w:rFonts w:ascii="Times New Roman" w:hAnsi="Times New Roman" w:cs="Times New Roman"/>
          <w:sz w:val="24"/>
          <w:szCs w:val="24"/>
        </w:rPr>
        <w:t xml:space="preserve">W czasie realizacji projektu i po jego zakończeniu trwają działania promocyjne podczas spotkań rekrutacyjnych z młodzieżą ze szkół podstawowych z Powiatu Wągrowieckiego i spoza poprzez informację na ulotkach oferty edukacyjnej oraz przekazywanie informacji na temat programu. </w:t>
      </w:r>
    </w:p>
    <w:p w:rsidR="00042F7F" w:rsidRPr="00042F7F" w:rsidRDefault="00042F7F" w:rsidP="00042F7F">
      <w:pPr>
        <w:widowControl w:val="0"/>
        <w:autoSpaceDE w:val="0"/>
        <w:autoSpaceDN w:val="0"/>
        <w:adjustRightInd w:val="0"/>
        <w:spacing w:after="0" w:line="360" w:lineRule="auto"/>
        <w:jc w:val="both"/>
        <w:rPr>
          <w:rFonts w:ascii="Times New Roman" w:hAnsi="Times New Roman" w:cs="Times New Roman"/>
          <w:sz w:val="24"/>
          <w:szCs w:val="24"/>
        </w:rPr>
      </w:pPr>
      <w:r w:rsidRPr="00042F7F">
        <w:rPr>
          <w:rFonts w:ascii="Times New Roman" w:hAnsi="Times New Roman" w:cs="Times New Roman"/>
          <w:sz w:val="24"/>
          <w:szCs w:val="24"/>
        </w:rPr>
        <w:t>Następnym rezultatem projektu jest zaplanowany Powiatowy Konkurs Kulinarny” O półmisek Starosty Wągrowieckiego” , który odbędzie się w dniu 20.03.2020 podczas Dnia Rolnika w szkole, gdzie wystawiają się 34 firmy oraz uczelnie wyższe i instytucje. Zasięg oddziaływania jest szeroki na skalę województwa, goście – władze samorządowe, okoliczni rolnicy, rodzice , uczniowie szkół podstawowych , potencjalni pracodawcy – 300 osób Podjęte działania gwarantują, że rezultaty projektu będą docierać do szerszej społeczności i pracodawców co zwiększy szansę na zatrudnienie naszym uczniom. Realizacja projektu miała wpływ na instytucję przyjmującą. Podczas współpracy ze szkołą podkreślali, że organizacja stażu dla naszych uczniów wzbogaciła ich doświadczenie oraz dorobek w zakresie współpracy międzynarodowej.</w:t>
      </w:r>
    </w:p>
    <w:p w:rsidR="00C05654" w:rsidRDefault="00042F7F" w:rsidP="00860A82">
      <w:pPr>
        <w:widowControl w:val="0"/>
        <w:autoSpaceDE w:val="0"/>
        <w:autoSpaceDN w:val="0"/>
        <w:adjustRightInd w:val="0"/>
        <w:spacing w:after="0" w:line="360" w:lineRule="auto"/>
        <w:jc w:val="both"/>
        <w:rPr>
          <w:rFonts w:ascii="Times New Roman" w:hAnsi="Times New Roman" w:cs="Times New Roman"/>
          <w:sz w:val="24"/>
          <w:szCs w:val="24"/>
        </w:rPr>
      </w:pPr>
      <w:r w:rsidRPr="00042F7F">
        <w:rPr>
          <w:rFonts w:ascii="Times New Roman" w:hAnsi="Times New Roman" w:cs="Times New Roman"/>
          <w:sz w:val="24"/>
          <w:szCs w:val="24"/>
        </w:rPr>
        <w:t xml:space="preserve">Po powrocie do kraju uczniowie relacjonowali swój pobyt kolegom w wielu nieformalnych rozmowach. Podczas przerw opowiadano o miejscach praktyk, pokazywano filmy z udziałem praktykantów, zakwaterowaniu, wyżywieniu, odbytych wycieczkach i tradycjach panujących </w:t>
      </w:r>
      <w:r w:rsidRPr="00042F7F">
        <w:rPr>
          <w:rFonts w:ascii="Times New Roman" w:hAnsi="Times New Roman" w:cs="Times New Roman"/>
          <w:sz w:val="24"/>
          <w:szCs w:val="24"/>
        </w:rPr>
        <w:lastRenderedPageBreak/>
        <w:t xml:space="preserve">we Włoszech. Również nauczyciele- opiekunowie dzielili się swoimi wrażeniami i doświadczeniem. Spotkania z uczestnikami odbywały się podczas lekcji wychowawczych w klasach młodszych kolegów- potencjalnych kandydatów do uczestniczenia w następnym programie. Uczniowie wypowiadali się na temat realizowanego projektu oraz dzielili się zdobytą wiedzą i umiejętnościami podczas lekcji otwartych z przedmiotów zawodowych w zawodzie technik rolnik i technik żywienia i usług gastronomicznych. Dobrą praktyką była organizacja cyklu warsztatów kulinarnych, ponieważ uczniowie mają okazję zaprezentować swoją wiedzę i umiejętności i dzielić się nimi podczas przyrządzania dań kuchni włoskiej przy współpracy z uczniami klas młodszych oraz uczniami szkół podstawowych. </w:t>
      </w:r>
    </w:p>
    <w:p w:rsidR="00BA6CBC" w:rsidRDefault="00BA6CBC" w:rsidP="00860A82">
      <w:pPr>
        <w:widowControl w:val="0"/>
        <w:autoSpaceDE w:val="0"/>
        <w:autoSpaceDN w:val="0"/>
        <w:adjustRightInd w:val="0"/>
        <w:spacing w:after="0" w:line="360" w:lineRule="auto"/>
        <w:jc w:val="both"/>
        <w:rPr>
          <w:rFonts w:ascii="Times New Roman" w:hAnsi="Times New Roman" w:cs="Times New Roman"/>
          <w:sz w:val="24"/>
          <w:szCs w:val="24"/>
        </w:rPr>
      </w:pPr>
    </w:p>
    <w:p w:rsidR="00E165BB" w:rsidRPr="00B41031" w:rsidRDefault="00E165BB" w:rsidP="00B41031">
      <w:pPr>
        <w:widowControl w:val="0"/>
        <w:autoSpaceDE w:val="0"/>
        <w:autoSpaceDN w:val="0"/>
        <w:adjustRightInd w:val="0"/>
        <w:spacing w:after="0" w:line="360" w:lineRule="auto"/>
        <w:jc w:val="both"/>
        <w:rPr>
          <w:rFonts w:ascii="Arial" w:hAnsi="Arial" w:cs="Arial"/>
          <w:sz w:val="24"/>
          <w:szCs w:val="24"/>
        </w:rPr>
      </w:pPr>
      <w:r w:rsidRPr="00B41031">
        <w:rPr>
          <w:rFonts w:ascii="Arial" w:hAnsi="Arial" w:cs="Arial"/>
          <w:sz w:val="24"/>
          <w:szCs w:val="24"/>
        </w:rPr>
        <w:t xml:space="preserve">                      </w:t>
      </w:r>
    </w:p>
    <w:p w:rsidR="001F2317" w:rsidRPr="001D23CA" w:rsidRDefault="001F2317" w:rsidP="001F2317">
      <w:pPr>
        <w:rPr>
          <w:rFonts w:ascii="Arial" w:hAnsi="Arial" w:cs="Arial"/>
          <w:sz w:val="24"/>
          <w:szCs w:val="24"/>
        </w:rPr>
      </w:pPr>
    </w:p>
    <w:p w:rsidR="00404D17" w:rsidRPr="001D23CA" w:rsidRDefault="00404D17" w:rsidP="00AD6499">
      <w:pPr>
        <w:pStyle w:val="Nagwek1"/>
        <w:rPr>
          <w:rFonts w:ascii="Arial" w:hAnsi="Arial" w:cs="Arial"/>
        </w:rPr>
      </w:pPr>
    </w:p>
    <w:p w:rsidR="00404D17" w:rsidRPr="001D23CA" w:rsidRDefault="00404D17" w:rsidP="00404D17">
      <w:pPr>
        <w:rPr>
          <w:rFonts w:ascii="Arial" w:hAnsi="Arial" w:cs="Arial"/>
          <w:sz w:val="24"/>
          <w:szCs w:val="24"/>
        </w:rPr>
      </w:pPr>
    </w:p>
    <w:p w:rsidR="00404D17" w:rsidRPr="001D23CA" w:rsidRDefault="00404D17" w:rsidP="00404D17">
      <w:pPr>
        <w:rPr>
          <w:rFonts w:ascii="Arial" w:hAnsi="Arial" w:cs="Arial"/>
          <w:sz w:val="24"/>
          <w:szCs w:val="24"/>
        </w:rPr>
      </w:pPr>
    </w:p>
    <w:p w:rsidR="00404D17" w:rsidRPr="001D23CA" w:rsidRDefault="00404D17" w:rsidP="00404D17">
      <w:pPr>
        <w:rPr>
          <w:rFonts w:ascii="Arial" w:hAnsi="Arial" w:cs="Arial"/>
          <w:sz w:val="24"/>
          <w:szCs w:val="24"/>
        </w:rPr>
      </w:pPr>
    </w:p>
    <w:p w:rsidR="00404D17" w:rsidRPr="001D23CA" w:rsidRDefault="00404D17" w:rsidP="00404D17">
      <w:pPr>
        <w:rPr>
          <w:rFonts w:ascii="Arial" w:hAnsi="Arial" w:cs="Arial"/>
          <w:sz w:val="24"/>
          <w:szCs w:val="24"/>
        </w:rPr>
      </w:pPr>
    </w:p>
    <w:p w:rsidR="00404D17" w:rsidRPr="001D23CA" w:rsidRDefault="00404D17" w:rsidP="00404D17">
      <w:pPr>
        <w:rPr>
          <w:rFonts w:ascii="Arial" w:hAnsi="Arial" w:cs="Arial"/>
          <w:sz w:val="24"/>
          <w:szCs w:val="24"/>
        </w:rPr>
      </w:pPr>
    </w:p>
    <w:p w:rsidR="00404D17" w:rsidRPr="001D23CA" w:rsidRDefault="00404D17" w:rsidP="00404D17">
      <w:pPr>
        <w:rPr>
          <w:rFonts w:ascii="Arial" w:hAnsi="Arial" w:cs="Arial"/>
          <w:sz w:val="24"/>
          <w:szCs w:val="24"/>
        </w:rPr>
      </w:pPr>
    </w:p>
    <w:p w:rsidR="00404D17" w:rsidRPr="001D23CA" w:rsidRDefault="00404D17" w:rsidP="00404D17">
      <w:pPr>
        <w:rPr>
          <w:rFonts w:ascii="Arial" w:hAnsi="Arial" w:cs="Arial"/>
          <w:sz w:val="24"/>
          <w:szCs w:val="24"/>
        </w:rPr>
      </w:pPr>
    </w:p>
    <w:p w:rsidR="00404D17" w:rsidRPr="001D23CA" w:rsidRDefault="00404D17" w:rsidP="00404D17">
      <w:pPr>
        <w:rPr>
          <w:rFonts w:ascii="Arial" w:hAnsi="Arial" w:cs="Arial"/>
          <w:sz w:val="24"/>
          <w:szCs w:val="24"/>
        </w:rPr>
      </w:pPr>
    </w:p>
    <w:p w:rsidR="00404D17" w:rsidRDefault="00404D17" w:rsidP="00404D17"/>
    <w:p w:rsidR="00404D17" w:rsidRDefault="00404D17" w:rsidP="00404D17"/>
    <w:p w:rsidR="00404D17" w:rsidRDefault="00404D17" w:rsidP="00404D17"/>
    <w:p w:rsidR="00A46C98" w:rsidRDefault="00A46C98"/>
    <w:p w:rsidR="00A46C98" w:rsidRDefault="00A46C98"/>
    <w:p w:rsidR="00A46C98" w:rsidRDefault="00A46C98"/>
    <w:p w:rsidR="00A46C98" w:rsidRDefault="00A46C98"/>
    <w:p w:rsidR="00A46C98" w:rsidRDefault="00A46C98"/>
    <w:p w:rsidR="00A46C98" w:rsidRDefault="00A46C98"/>
    <w:p w:rsidR="00A46C98" w:rsidRDefault="00A46C98"/>
    <w:p w:rsidR="00A46C98" w:rsidRDefault="00A46C98"/>
    <w:sectPr w:rsidR="00A46C98" w:rsidSect="00AC7C4E">
      <w:head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BB4" w:rsidRDefault="00E35BB4" w:rsidP="00E165BB">
      <w:pPr>
        <w:spacing w:after="0" w:line="240" w:lineRule="auto"/>
      </w:pPr>
      <w:r>
        <w:separator/>
      </w:r>
    </w:p>
  </w:endnote>
  <w:endnote w:type="continuationSeparator" w:id="0">
    <w:p w:rsidR="00E35BB4" w:rsidRDefault="00E35BB4" w:rsidP="00E165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BB4" w:rsidRDefault="00E35BB4" w:rsidP="00E165BB">
      <w:pPr>
        <w:spacing w:after="0" w:line="240" w:lineRule="auto"/>
      </w:pPr>
      <w:r>
        <w:separator/>
      </w:r>
    </w:p>
  </w:footnote>
  <w:footnote w:type="continuationSeparator" w:id="0">
    <w:p w:rsidR="00E35BB4" w:rsidRDefault="00E35BB4" w:rsidP="00E165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F6" w:rsidRDefault="00904EF6">
    <w:pPr>
      <w:pStyle w:val="Nagwek"/>
    </w:pPr>
    <w:r>
      <w:rPr>
        <w:noProof/>
        <w:lang w:eastAsia="pl-PL"/>
      </w:rPr>
      <w:drawing>
        <wp:anchor distT="0" distB="0" distL="114300" distR="114300" simplePos="0" relativeHeight="251659264" behindDoc="1" locked="0" layoutInCell="1" allowOverlap="1">
          <wp:simplePos x="0" y="0"/>
          <wp:positionH relativeFrom="column">
            <wp:posOffset>4126865</wp:posOffset>
          </wp:positionH>
          <wp:positionV relativeFrom="paragraph">
            <wp:posOffset>-343535</wp:posOffset>
          </wp:positionV>
          <wp:extent cx="2096770" cy="680085"/>
          <wp:effectExtent l="19050" t="0" r="0" b="0"/>
          <wp:wrapNone/>
          <wp:docPr id="4" name="Obraz 2" descr="C:\Users\B. Krajniak-Vinke\Desktop\UE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 Krajniak-Vinke\Desktop\UE_EFS.jpg"/>
                  <pic:cNvPicPr>
                    <a:picLocks noChangeAspect="1" noChangeArrowheads="1"/>
                  </pic:cNvPicPr>
                </pic:nvPicPr>
                <pic:blipFill>
                  <a:blip r:embed="rId1" cstate="print"/>
                  <a:srcRect/>
                  <a:stretch>
                    <a:fillRect/>
                  </a:stretch>
                </pic:blipFill>
                <pic:spPr bwMode="auto">
                  <a:xfrm>
                    <a:off x="0" y="0"/>
                    <a:ext cx="2096770" cy="68008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8240" behindDoc="1" locked="0" layoutInCell="1" allowOverlap="1">
          <wp:simplePos x="0" y="0"/>
          <wp:positionH relativeFrom="column">
            <wp:posOffset>-338485</wp:posOffset>
          </wp:positionH>
          <wp:positionV relativeFrom="paragraph">
            <wp:posOffset>-385785</wp:posOffset>
          </wp:positionV>
          <wp:extent cx="1565202" cy="723014"/>
          <wp:effectExtent l="19050" t="0" r="0" b="0"/>
          <wp:wrapNone/>
          <wp:docPr id="3" name="Obraz 1" descr="C:\Users\B. Krajniak-Vinke\Desktop\FE_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 Krajniak-Vinke\Desktop\FE_POWER.jpg"/>
                  <pic:cNvPicPr>
                    <a:picLocks noChangeAspect="1" noChangeArrowheads="1"/>
                  </pic:cNvPicPr>
                </pic:nvPicPr>
                <pic:blipFill>
                  <a:blip r:embed="rId2" cstate="print"/>
                  <a:srcRect/>
                  <a:stretch>
                    <a:fillRect/>
                  </a:stretch>
                </pic:blipFill>
                <pic:spPr bwMode="auto">
                  <a:xfrm>
                    <a:off x="0" y="0"/>
                    <a:ext cx="1565202" cy="72301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62D596"/>
    <w:lvl w:ilvl="0">
      <w:numFmt w:val="bullet"/>
      <w:lvlText w:val="*"/>
      <w:lvlJc w:val="left"/>
    </w:lvl>
  </w:abstractNum>
  <w:abstractNum w:abstractNumId="1">
    <w:nsid w:val="01CA4B30"/>
    <w:multiLevelType w:val="hybridMultilevel"/>
    <w:tmpl w:val="2E62B69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054E62"/>
    <w:multiLevelType w:val="hybridMultilevel"/>
    <w:tmpl w:val="8556A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DD5CBA"/>
    <w:multiLevelType w:val="hybridMultilevel"/>
    <w:tmpl w:val="6DD27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AD1DA1"/>
    <w:multiLevelType w:val="hybridMultilevel"/>
    <w:tmpl w:val="54EC7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9C46B4"/>
    <w:multiLevelType w:val="hybridMultilevel"/>
    <w:tmpl w:val="734A454E"/>
    <w:lvl w:ilvl="0" w:tplc="FF02814C">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90D3D2E"/>
    <w:multiLevelType w:val="hybridMultilevel"/>
    <w:tmpl w:val="AFD86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BD86168"/>
    <w:multiLevelType w:val="hybridMultilevel"/>
    <w:tmpl w:val="8D74465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63657A"/>
    <w:multiLevelType w:val="hybridMultilevel"/>
    <w:tmpl w:val="11E25B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AA695C"/>
    <w:multiLevelType w:val="hybridMultilevel"/>
    <w:tmpl w:val="638C46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01D414A"/>
    <w:multiLevelType w:val="hybridMultilevel"/>
    <w:tmpl w:val="E06E960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nsid w:val="28186D08"/>
    <w:multiLevelType w:val="hybridMultilevel"/>
    <w:tmpl w:val="8966B07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2">
    <w:nsid w:val="2BDB3E77"/>
    <w:multiLevelType w:val="hybridMultilevel"/>
    <w:tmpl w:val="4F061578"/>
    <w:lvl w:ilvl="0" w:tplc="04150001">
      <w:start w:val="1"/>
      <w:numFmt w:val="bullet"/>
      <w:lvlText w:val=""/>
      <w:lvlJc w:val="left"/>
      <w:pPr>
        <w:tabs>
          <w:tab w:val="num" w:pos="790"/>
        </w:tabs>
        <w:ind w:left="790" w:hanging="360"/>
      </w:pPr>
      <w:rPr>
        <w:rFonts w:ascii="Symbol" w:hAnsi="Symbol" w:hint="default"/>
      </w:rPr>
    </w:lvl>
    <w:lvl w:ilvl="1" w:tplc="04150003" w:tentative="1">
      <w:start w:val="1"/>
      <w:numFmt w:val="bullet"/>
      <w:lvlText w:val="o"/>
      <w:lvlJc w:val="left"/>
      <w:pPr>
        <w:tabs>
          <w:tab w:val="num" w:pos="1510"/>
        </w:tabs>
        <w:ind w:left="1510" w:hanging="360"/>
      </w:pPr>
      <w:rPr>
        <w:rFonts w:ascii="Courier New" w:hAnsi="Courier New" w:cs="Courier New" w:hint="default"/>
      </w:rPr>
    </w:lvl>
    <w:lvl w:ilvl="2" w:tplc="04150005" w:tentative="1">
      <w:start w:val="1"/>
      <w:numFmt w:val="bullet"/>
      <w:lvlText w:val=""/>
      <w:lvlJc w:val="left"/>
      <w:pPr>
        <w:tabs>
          <w:tab w:val="num" w:pos="2230"/>
        </w:tabs>
        <w:ind w:left="2230" w:hanging="360"/>
      </w:pPr>
      <w:rPr>
        <w:rFonts w:ascii="Wingdings" w:hAnsi="Wingdings" w:hint="default"/>
      </w:rPr>
    </w:lvl>
    <w:lvl w:ilvl="3" w:tplc="04150001" w:tentative="1">
      <w:start w:val="1"/>
      <w:numFmt w:val="bullet"/>
      <w:lvlText w:val=""/>
      <w:lvlJc w:val="left"/>
      <w:pPr>
        <w:tabs>
          <w:tab w:val="num" w:pos="2950"/>
        </w:tabs>
        <w:ind w:left="2950" w:hanging="360"/>
      </w:pPr>
      <w:rPr>
        <w:rFonts w:ascii="Symbol" w:hAnsi="Symbol" w:hint="default"/>
      </w:rPr>
    </w:lvl>
    <w:lvl w:ilvl="4" w:tplc="04150003" w:tentative="1">
      <w:start w:val="1"/>
      <w:numFmt w:val="bullet"/>
      <w:lvlText w:val="o"/>
      <w:lvlJc w:val="left"/>
      <w:pPr>
        <w:tabs>
          <w:tab w:val="num" w:pos="3670"/>
        </w:tabs>
        <w:ind w:left="3670" w:hanging="360"/>
      </w:pPr>
      <w:rPr>
        <w:rFonts w:ascii="Courier New" w:hAnsi="Courier New" w:cs="Courier New" w:hint="default"/>
      </w:rPr>
    </w:lvl>
    <w:lvl w:ilvl="5" w:tplc="04150005" w:tentative="1">
      <w:start w:val="1"/>
      <w:numFmt w:val="bullet"/>
      <w:lvlText w:val=""/>
      <w:lvlJc w:val="left"/>
      <w:pPr>
        <w:tabs>
          <w:tab w:val="num" w:pos="4390"/>
        </w:tabs>
        <w:ind w:left="4390" w:hanging="360"/>
      </w:pPr>
      <w:rPr>
        <w:rFonts w:ascii="Wingdings" w:hAnsi="Wingdings" w:hint="default"/>
      </w:rPr>
    </w:lvl>
    <w:lvl w:ilvl="6" w:tplc="04150001" w:tentative="1">
      <w:start w:val="1"/>
      <w:numFmt w:val="bullet"/>
      <w:lvlText w:val=""/>
      <w:lvlJc w:val="left"/>
      <w:pPr>
        <w:tabs>
          <w:tab w:val="num" w:pos="5110"/>
        </w:tabs>
        <w:ind w:left="5110" w:hanging="360"/>
      </w:pPr>
      <w:rPr>
        <w:rFonts w:ascii="Symbol" w:hAnsi="Symbol" w:hint="default"/>
      </w:rPr>
    </w:lvl>
    <w:lvl w:ilvl="7" w:tplc="04150003" w:tentative="1">
      <w:start w:val="1"/>
      <w:numFmt w:val="bullet"/>
      <w:lvlText w:val="o"/>
      <w:lvlJc w:val="left"/>
      <w:pPr>
        <w:tabs>
          <w:tab w:val="num" w:pos="5830"/>
        </w:tabs>
        <w:ind w:left="5830" w:hanging="360"/>
      </w:pPr>
      <w:rPr>
        <w:rFonts w:ascii="Courier New" w:hAnsi="Courier New" w:cs="Courier New" w:hint="default"/>
      </w:rPr>
    </w:lvl>
    <w:lvl w:ilvl="8" w:tplc="04150005" w:tentative="1">
      <w:start w:val="1"/>
      <w:numFmt w:val="bullet"/>
      <w:lvlText w:val=""/>
      <w:lvlJc w:val="left"/>
      <w:pPr>
        <w:tabs>
          <w:tab w:val="num" w:pos="6550"/>
        </w:tabs>
        <w:ind w:left="6550" w:hanging="360"/>
      </w:pPr>
      <w:rPr>
        <w:rFonts w:ascii="Wingdings" w:hAnsi="Wingdings" w:hint="default"/>
      </w:rPr>
    </w:lvl>
  </w:abstractNum>
  <w:abstractNum w:abstractNumId="13">
    <w:nsid w:val="2C223E27"/>
    <w:multiLevelType w:val="hybridMultilevel"/>
    <w:tmpl w:val="8D744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F95939"/>
    <w:multiLevelType w:val="hybridMultilevel"/>
    <w:tmpl w:val="56A2F9E0"/>
    <w:lvl w:ilvl="0" w:tplc="4118AF7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3BB24CD6"/>
    <w:multiLevelType w:val="hybridMultilevel"/>
    <w:tmpl w:val="DE1C5786"/>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6">
    <w:nsid w:val="3D7629F5"/>
    <w:multiLevelType w:val="hybridMultilevel"/>
    <w:tmpl w:val="95DEEDC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nsid w:val="3EE76EA7"/>
    <w:multiLevelType w:val="hybridMultilevel"/>
    <w:tmpl w:val="E7CE7298"/>
    <w:lvl w:ilvl="0" w:tplc="04150017">
      <w:start w:val="1"/>
      <w:numFmt w:val="lowerLetter"/>
      <w:lvlText w:val="%1)"/>
      <w:lvlJc w:val="left"/>
      <w:pPr>
        <w:tabs>
          <w:tab w:val="num" w:pos="720"/>
        </w:tabs>
        <w:ind w:left="720" w:hanging="360"/>
      </w:pPr>
      <w:rPr>
        <w:rFonts w:hint="default"/>
      </w:rPr>
    </w:lvl>
    <w:lvl w:ilvl="1" w:tplc="7F0ED2D8">
      <w:start w:val="1"/>
      <w:numFmt w:val="decimal"/>
      <w:lvlText w:val="%2."/>
      <w:lvlJc w:val="left"/>
      <w:pPr>
        <w:tabs>
          <w:tab w:val="num" w:pos="1440"/>
        </w:tabs>
        <w:ind w:left="1440" w:hanging="360"/>
      </w:pPr>
      <w:rPr>
        <w:rFonts w:hint="default"/>
      </w:rPr>
    </w:lvl>
    <w:lvl w:ilvl="2" w:tplc="CABADB02">
      <w:start w:val="3"/>
      <w:numFmt w:val="bullet"/>
      <w:lvlText w:val="-"/>
      <w:lvlJc w:val="left"/>
      <w:pPr>
        <w:ind w:left="2340" w:hanging="360"/>
      </w:pPr>
      <w:rPr>
        <w:rFonts w:ascii="Arial" w:eastAsiaTheme="minorHAnsi" w:hAnsi="Aria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9E92D4A"/>
    <w:multiLevelType w:val="hybridMultilevel"/>
    <w:tmpl w:val="75C0D096"/>
    <w:lvl w:ilvl="0" w:tplc="0415000F">
      <w:start w:val="1"/>
      <w:numFmt w:val="decimal"/>
      <w:lvlText w:val="%1."/>
      <w:lvlJc w:val="left"/>
      <w:pPr>
        <w:tabs>
          <w:tab w:val="num" w:pos="644"/>
        </w:tabs>
        <w:ind w:left="644" w:hanging="360"/>
      </w:pPr>
      <w:rPr>
        <w:rFonts w:hint="default"/>
      </w:rPr>
    </w:lvl>
    <w:lvl w:ilvl="1" w:tplc="A7C80F5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0EB06FA"/>
    <w:multiLevelType w:val="hybridMultilevel"/>
    <w:tmpl w:val="86C6E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2B24C33"/>
    <w:multiLevelType w:val="hybridMultilevel"/>
    <w:tmpl w:val="EA0444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5A13FC8"/>
    <w:multiLevelType w:val="hybridMultilevel"/>
    <w:tmpl w:val="A5C27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69216371"/>
    <w:multiLevelType w:val="hybridMultilevel"/>
    <w:tmpl w:val="687E0B64"/>
    <w:lvl w:ilvl="0" w:tplc="0D62D596">
      <w:numFmt w:val="bullet"/>
      <w:lvlText w:val=""/>
      <w:legacy w:legacy="1" w:legacySpace="0" w:legacyIndent="360"/>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9826117"/>
    <w:multiLevelType w:val="hybridMultilevel"/>
    <w:tmpl w:val="8D74465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EF339FC"/>
    <w:multiLevelType w:val="hybridMultilevel"/>
    <w:tmpl w:val="ADEA81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F62610D"/>
    <w:multiLevelType w:val="hybridMultilevel"/>
    <w:tmpl w:val="F614028C"/>
    <w:lvl w:ilvl="0" w:tplc="CD2ED4D8">
      <w:start w:val="1"/>
      <w:numFmt w:val="decimal"/>
      <w:lvlText w:val="%1."/>
      <w:lvlJc w:val="left"/>
      <w:pPr>
        <w:ind w:left="720" w:hanging="360"/>
      </w:pPr>
      <w:rPr>
        <w:rFonts w:asciiTheme="minorHAnsi" w:hAnsiTheme="minorHAnsi" w:cstheme="minorBid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2C40FD4"/>
    <w:multiLevelType w:val="hybridMultilevel"/>
    <w:tmpl w:val="E6B42B6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7">
    <w:nsid w:val="74512231"/>
    <w:multiLevelType w:val="hybridMultilevel"/>
    <w:tmpl w:val="F1C829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4"/>
  </w:num>
  <w:num w:numId="4">
    <w:abstractNumId w:val="18"/>
  </w:num>
  <w:num w:numId="5">
    <w:abstractNumId w:val="13"/>
  </w:num>
  <w:num w:numId="6">
    <w:abstractNumId w:val="27"/>
  </w:num>
  <w:num w:numId="7">
    <w:abstractNumId w:val="5"/>
  </w:num>
  <w:num w:numId="8">
    <w:abstractNumId w:val="12"/>
  </w:num>
  <w:num w:numId="9">
    <w:abstractNumId w:val="17"/>
  </w:num>
  <w:num w:numId="10">
    <w:abstractNumId w:val="8"/>
  </w:num>
  <w:num w:numId="11">
    <w:abstractNumId w:val="6"/>
  </w:num>
  <w:num w:numId="12">
    <w:abstractNumId w:val="21"/>
  </w:num>
  <w:num w:numId="13">
    <w:abstractNumId w:val="25"/>
  </w:num>
  <w:num w:numId="14">
    <w:abstractNumId w:val="4"/>
  </w:num>
  <w:num w:numId="15">
    <w:abstractNumId w:val="11"/>
  </w:num>
  <w:num w:numId="16">
    <w:abstractNumId w:val="26"/>
  </w:num>
  <w:num w:numId="17">
    <w:abstractNumId w:val="2"/>
  </w:num>
  <w:num w:numId="18">
    <w:abstractNumId w:val="16"/>
  </w:num>
  <w:num w:numId="19">
    <w:abstractNumId w:val="10"/>
  </w:num>
  <w:num w:numId="20">
    <w:abstractNumId w:val="19"/>
  </w:num>
  <w:num w:numId="21">
    <w:abstractNumId w:val="14"/>
  </w:num>
  <w:num w:numId="22">
    <w:abstractNumId w:val="15"/>
  </w:num>
  <w:num w:numId="23">
    <w:abstractNumId w:val="22"/>
  </w:num>
  <w:num w:numId="24">
    <w:abstractNumId w:val="3"/>
  </w:num>
  <w:num w:numId="25">
    <w:abstractNumId w:val="20"/>
  </w:num>
  <w:num w:numId="26">
    <w:abstractNumId w:val="9"/>
  </w:num>
  <w:num w:numId="27">
    <w:abstractNumId w:val="1"/>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A46C98"/>
    <w:rsid w:val="00003747"/>
    <w:rsid w:val="000152A9"/>
    <w:rsid w:val="000269E7"/>
    <w:rsid w:val="000341CB"/>
    <w:rsid w:val="000420F6"/>
    <w:rsid w:val="00042F7F"/>
    <w:rsid w:val="000445FD"/>
    <w:rsid w:val="00060773"/>
    <w:rsid w:val="000623DF"/>
    <w:rsid w:val="000832EE"/>
    <w:rsid w:val="000900C9"/>
    <w:rsid w:val="000943A7"/>
    <w:rsid w:val="000B12C9"/>
    <w:rsid w:val="000E2C05"/>
    <w:rsid w:val="00111515"/>
    <w:rsid w:val="00120365"/>
    <w:rsid w:val="001265AC"/>
    <w:rsid w:val="001300B1"/>
    <w:rsid w:val="00151DE0"/>
    <w:rsid w:val="0015331C"/>
    <w:rsid w:val="00154E2A"/>
    <w:rsid w:val="001635D5"/>
    <w:rsid w:val="00163F43"/>
    <w:rsid w:val="00164B07"/>
    <w:rsid w:val="00172E2A"/>
    <w:rsid w:val="00181BB2"/>
    <w:rsid w:val="001850E3"/>
    <w:rsid w:val="001B315C"/>
    <w:rsid w:val="001B3D45"/>
    <w:rsid w:val="001D23CA"/>
    <w:rsid w:val="001D4062"/>
    <w:rsid w:val="001F2317"/>
    <w:rsid w:val="0020414C"/>
    <w:rsid w:val="002106C8"/>
    <w:rsid w:val="002154BA"/>
    <w:rsid w:val="0021632E"/>
    <w:rsid w:val="00217A21"/>
    <w:rsid w:val="0023390D"/>
    <w:rsid w:val="00242201"/>
    <w:rsid w:val="00242F97"/>
    <w:rsid w:val="002457FB"/>
    <w:rsid w:val="00250692"/>
    <w:rsid w:val="00255819"/>
    <w:rsid w:val="00260B32"/>
    <w:rsid w:val="002617AD"/>
    <w:rsid w:val="002668C4"/>
    <w:rsid w:val="00267A91"/>
    <w:rsid w:val="002B1E87"/>
    <w:rsid w:val="002B47BF"/>
    <w:rsid w:val="002C3A60"/>
    <w:rsid w:val="002F41E9"/>
    <w:rsid w:val="002F512C"/>
    <w:rsid w:val="002F783F"/>
    <w:rsid w:val="00303B29"/>
    <w:rsid w:val="003071E5"/>
    <w:rsid w:val="0031362A"/>
    <w:rsid w:val="00317053"/>
    <w:rsid w:val="00317ECA"/>
    <w:rsid w:val="003224D1"/>
    <w:rsid w:val="0032786E"/>
    <w:rsid w:val="00327AFD"/>
    <w:rsid w:val="00346C3E"/>
    <w:rsid w:val="00350FA0"/>
    <w:rsid w:val="00370D6C"/>
    <w:rsid w:val="00382577"/>
    <w:rsid w:val="00383EFC"/>
    <w:rsid w:val="003A1F1E"/>
    <w:rsid w:val="003A2341"/>
    <w:rsid w:val="003A5905"/>
    <w:rsid w:val="003C3ED9"/>
    <w:rsid w:val="003C7270"/>
    <w:rsid w:val="003D5772"/>
    <w:rsid w:val="0040249E"/>
    <w:rsid w:val="00404D17"/>
    <w:rsid w:val="00414070"/>
    <w:rsid w:val="004163E2"/>
    <w:rsid w:val="00452F81"/>
    <w:rsid w:val="00454EDD"/>
    <w:rsid w:val="00455000"/>
    <w:rsid w:val="00472B22"/>
    <w:rsid w:val="00485E1E"/>
    <w:rsid w:val="004A6AC5"/>
    <w:rsid w:val="004A7035"/>
    <w:rsid w:val="004A745D"/>
    <w:rsid w:val="004B4F15"/>
    <w:rsid w:val="004C1329"/>
    <w:rsid w:val="00501CED"/>
    <w:rsid w:val="005135C1"/>
    <w:rsid w:val="005221C3"/>
    <w:rsid w:val="005374E1"/>
    <w:rsid w:val="005517B8"/>
    <w:rsid w:val="0055243C"/>
    <w:rsid w:val="0057073E"/>
    <w:rsid w:val="00572762"/>
    <w:rsid w:val="00575E41"/>
    <w:rsid w:val="00594EEB"/>
    <w:rsid w:val="005A02A9"/>
    <w:rsid w:val="005B3A5A"/>
    <w:rsid w:val="005D1CF1"/>
    <w:rsid w:val="005E5C74"/>
    <w:rsid w:val="00611EA2"/>
    <w:rsid w:val="00616080"/>
    <w:rsid w:val="00623854"/>
    <w:rsid w:val="00631932"/>
    <w:rsid w:val="00650BD4"/>
    <w:rsid w:val="0068469E"/>
    <w:rsid w:val="00687CA4"/>
    <w:rsid w:val="0069553F"/>
    <w:rsid w:val="006970C7"/>
    <w:rsid w:val="006B5994"/>
    <w:rsid w:val="006C10B9"/>
    <w:rsid w:val="006C4409"/>
    <w:rsid w:val="006C5EDD"/>
    <w:rsid w:val="006F6C6F"/>
    <w:rsid w:val="007161B2"/>
    <w:rsid w:val="007370C8"/>
    <w:rsid w:val="007474F3"/>
    <w:rsid w:val="00756B36"/>
    <w:rsid w:val="007868C4"/>
    <w:rsid w:val="007977FA"/>
    <w:rsid w:val="007A0B8F"/>
    <w:rsid w:val="007B129E"/>
    <w:rsid w:val="007D3EEE"/>
    <w:rsid w:val="007F49F2"/>
    <w:rsid w:val="007F599F"/>
    <w:rsid w:val="00812AEF"/>
    <w:rsid w:val="00816323"/>
    <w:rsid w:val="00830DA9"/>
    <w:rsid w:val="008460C5"/>
    <w:rsid w:val="008604D6"/>
    <w:rsid w:val="00860A82"/>
    <w:rsid w:val="008655EC"/>
    <w:rsid w:val="008836FE"/>
    <w:rsid w:val="00893E6F"/>
    <w:rsid w:val="00897227"/>
    <w:rsid w:val="008C24E5"/>
    <w:rsid w:val="008C2CAC"/>
    <w:rsid w:val="00900695"/>
    <w:rsid w:val="00904EF6"/>
    <w:rsid w:val="0091368D"/>
    <w:rsid w:val="00920BCE"/>
    <w:rsid w:val="0092368B"/>
    <w:rsid w:val="00926DFE"/>
    <w:rsid w:val="00955800"/>
    <w:rsid w:val="0096374A"/>
    <w:rsid w:val="0096745C"/>
    <w:rsid w:val="00973421"/>
    <w:rsid w:val="00976976"/>
    <w:rsid w:val="009924E6"/>
    <w:rsid w:val="009A0F1D"/>
    <w:rsid w:val="009A3270"/>
    <w:rsid w:val="009B24DC"/>
    <w:rsid w:val="009D3AAD"/>
    <w:rsid w:val="009E3050"/>
    <w:rsid w:val="009E54A3"/>
    <w:rsid w:val="009F20C6"/>
    <w:rsid w:val="009F2F77"/>
    <w:rsid w:val="009F7F10"/>
    <w:rsid w:val="00A20CB4"/>
    <w:rsid w:val="00A26F5D"/>
    <w:rsid w:val="00A30DD8"/>
    <w:rsid w:val="00A34081"/>
    <w:rsid w:val="00A46C98"/>
    <w:rsid w:val="00A5271F"/>
    <w:rsid w:val="00A82E8D"/>
    <w:rsid w:val="00A87077"/>
    <w:rsid w:val="00A95208"/>
    <w:rsid w:val="00AA058E"/>
    <w:rsid w:val="00AA3F46"/>
    <w:rsid w:val="00AA45B9"/>
    <w:rsid w:val="00AB0344"/>
    <w:rsid w:val="00AB4C0F"/>
    <w:rsid w:val="00AC0C47"/>
    <w:rsid w:val="00AC7C4E"/>
    <w:rsid w:val="00AD1A92"/>
    <w:rsid w:val="00AD49C2"/>
    <w:rsid w:val="00AD6499"/>
    <w:rsid w:val="00B21B9D"/>
    <w:rsid w:val="00B41031"/>
    <w:rsid w:val="00B61D9F"/>
    <w:rsid w:val="00B668D3"/>
    <w:rsid w:val="00B7163D"/>
    <w:rsid w:val="00B8472F"/>
    <w:rsid w:val="00B879A5"/>
    <w:rsid w:val="00BA38D6"/>
    <w:rsid w:val="00BA6CBC"/>
    <w:rsid w:val="00BB23E9"/>
    <w:rsid w:val="00BE0039"/>
    <w:rsid w:val="00BF66D6"/>
    <w:rsid w:val="00C02B45"/>
    <w:rsid w:val="00C05654"/>
    <w:rsid w:val="00C27120"/>
    <w:rsid w:val="00C5005F"/>
    <w:rsid w:val="00C64BE1"/>
    <w:rsid w:val="00C81A77"/>
    <w:rsid w:val="00CA5051"/>
    <w:rsid w:val="00CC54FC"/>
    <w:rsid w:val="00CC641F"/>
    <w:rsid w:val="00CD213D"/>
    <w:rsid w:val="00CE745C"/>
    <w:rsid w:val="00CF501C"/>
    <w:rsid w:val="00D01E87"/>
    <w:rsid w:val="00D10A47"/>
    <w:rsid w:val="00D10C0E"/>
    <w:rsid w:val="00D16712"/>
    <w:rsid w:val="00D2190E"/>
    <w:rsid w:val="00D274E9"/>
    <w:rsid w:val="00D32520"/>
    <w:rsid w:val="00D328DC"/>
    <w:rsid w:val="00D4160B"/>
    <w:rsid w:val="00D46A53"/>
    <w:rsid w:val="00D51E6F"/>
    <w:rsid w:val="00D56374"/>
    <w:rsid w:val="00D60F22"/>
    <w:rsid w:val="00D66474"/>
    <w:rsid w:val="00D80F13"/>
    <w:rsid w:val="00D911AF"/>
    <w:rsid w:val="00D97F8F"/>
    <w:rsid w:val="00DB5D2D"/>
    <w:rsid w:val="00DC2612"/>
    <w:rsid w:val="00DD0A6E"/>
    <w:rsid w:val="00DD3805"/>
    <w:rsid w:val="00DE09E9"/>
    <w:rsid w:val="00DE34B3"/>
    <w:rsid w:val="00DE731B"/>
    <w:rsid w:val="00DF2E54"/>
    <w:rsid w:val="00E165BB"/>
    <w:rsid w:val="00E336DF"/>
    <w:rsid w:val="00E35BB4"/>
    <w:rsid w:val="00E4136F"/>
    <w:rsid w:val="00E4345A"/>
    <w:rsid w:val="00E51D4F"/>
    <w:rsid w:val="00E65018"/>
    <w:rsid w:val="00E73566"/>
    <w:rsid w:val="00E77C86"/>
    <w:rsid w:val="00E83ABB"/>
    <w:rsid w:val="00E9489D"/>
    <w:rsid w:val="00EA2165"/>
    <w:rsid w:val="00EA6E60"/>
    <w:rsid w:val="00EB0F16"/>
    <w:rsid w:val="00EB1A53"/>
    <w:rsid w:val="00EB50C4"/>
    <w:rsid w:val="00EC499E"/>
    <w:rsid w:val="00ED08BF"/>
    <w:rsid w:val="00ED4619"/>
    <w:rsid w:val="00EE1500"/>
    <w:rsid w:val="00EE3E68"/>
    <w:rsid w:val="00F228DA"/>
    <w:rsid w:val="00F478C0"/>
    <w:rsid w:val="00F5031D"/>
    <w:rsid w:val="00F65994"/>
    <w:rsid w:val="00FA4FCF"/>
    <w:rsid w:val="00FB74E3"/>
    <w:rsid w:val="00FC1281"/>
    <w:rsid w:val="00FC3BE7"/>
    <w:rsid w:val="00FD02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2612"/>
  </w:style>
  <w:style w:type="paragraph" w:styleId="Nagwek1">
    <w:name w:val="heading 1"/>
    <w:basedOn w:val="Normalny"/>
    <w:next w:val="Normalny"/>
    <w:link w:val="Nagwek1Znak"/>
    <w:uiPriority w:val="9"/>
    <w:qFormat/>
    <w:rsid w:val="002106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04E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6C98"/>
    <w:pPr>
      <w:ind w:left="720"/>
      <w:contextualSpacing/>
    </w:pPr>
  </w:style>
  <w:style w:type="paragraph" w:styleId="Nagwek">
    <w:name w:val="header"/>
    <w:basedOn w:val="Normalny"/>
    <w:link w:val="NagwekZnak"/>
    <w:uiPriority w:val="99"/>
    <w:semiHidden/>
    <w:unhideWhenUsed/>
    <w:rsid w:val="00E165B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165BB"/>
  </w:style>
  <w:style w:type="paragraph" w:styleId="Stopka">
    <w:name w:val="footer"/>
    <w:basedOn w:val="Normalny"/>
    <w:link w:val="StopkaZnak"/>
    <w:uiPriority w:val="99"/>
    <w:semiHidden/>
    <w:unhideWhenUsed/>
    <w:rsid w:val="00E165B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165BB"/>
  </w:style>
  <w:style w:type="paragraph" w:customStyle="1" w:styleId="Default">
    <w:name w:val="Default"/>
    <w:rsid w:val="002C3A60"/>
    <w:pPr>
      <w:autoSpaceDE w:val="0"/>
      <w:autoSpaceDN w:val="0"/>
      <w:adjustRightInd w:val="0"/>
      <w:spacing w:after="0" w:line="240" w:lineRule="auto"/>
    </w:pPr>
    <w:rPr>
      <w:rFonts w:ascii="Tahoma" w:eastAsia="Calibri" w:hAnsi="Tahoma" w:cs="Tahoma"/>
      <w:color w:val="000000"/>
      <w:sz w:val="24"/>
      <w:szCs w:val="24"/>
      <w:lang w:val="it-IT" w:eastAsia="it-IT"/>
    </w:rPr>
  </w:style>
  <w:style w:type="paragraph" w:customStyle="1" w:styleId="Kolorowalistaakcent11">
    <w:name w:val="Kolorowa lista — akcent 11"/>
    <w:basedOn w:val="Normalny"/>
    <w:link w:val="Kolorowalistaakcent1Znak"/>
    <w:qFormat/>
    <w:rsid w:val="002C3A60"/>
    <w:pPr>
      <w:ind w:left="720"/>
      <w:contextualSpacing/>
    </w:pPr>
    <w:rPr>
      <w:rFonts w:ascii="Calibri" w:eastAsia="Calibri" w:hAnsi="Calibri" w:cs="Times New Roman"/>
      <w:sz w:val="20"/>
      <w:szCs w:val="20"/>
    </w:rPr>
  </w:style>
  <w:style w:type="character" w:customStyle="1" w:styleId="Kolorowalistaakcent1Znak">
    <w:name w:val="Kolorowa lista — akcent 1 Znak"/>
    <w:link w:val="Kolorowalistaakcent11"/>
    <w:locked/>
    <w:rsid w:val="002C3A60"/>
    <w:rPr>
      <w:rFonts w:ascii="Calibri" w:eastAsia="Calibri" w:hAnsi="Calibri" w:cs="Times New Roman"/>
      <w:sz w:val="20"/>
      <w:szCs w:val="20"/>
    </w:rPr>
  </w:style>
  <w:style w:type="paragraph" w:styleId="Tekstprzypisukocowego">
    <w:name w:val="endnote text"/>
    <w:basedOn w:val="Normalny"/>
    <w:link w:val="TekstprzypisukocowegoZnak"/>
    <w:semiHidden/>
    <w:rsid w:val="00BA38D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BA38D6"/>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64B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4B07"/>
    <w:rPr>
      <w:rFonts w:ascii="Tahoma" w:hAnsi="Tahoma" w:cs="Tahoma"/>
      <w:sz w:val="16"/>
      <w:szCs w:val="16"/>
    </w:rPr>
  </w:style>
  <w:style w:type="character" w:styleId="Odwoaniedelikatne">
    <w:name w:val="Subtle Reference"/>
    <w:basedOn w:val="Domylnaczcionkaakapitu"/>
    <w:uiPriority w:val="31"/>
    <w:qFormat/>
    <w:rsid w:val="00D51E6F"/>
    <w:rPr>
      <w:smallCaps/>
      <w:color w:val="C0504D" w:themeColor="accent2"/>
      <w:u w:val="single"/>
    </w:rPr>
  </w:style>
  <w:style w:type="character" w:styleId="Odwoanieintensywne">
    <w:name w:val="Intense Reference"/>
    <w:basedOn w:val="Domylnaczcionkaakapitu"/>
    <w:uiPriority w:val="32"/>
    <w:qFormat/>
    <w:rsid w:val="00D51E6F"/>
    <w:rPr>
      <w:b/>
      <w:bCs/>
      <w:smallCaps/>
      <w:color w:val="C0504D" w:themeColor="accent2"/>
      <w:spacing w:val="5"/>
      <w:u w:val="single"/>
    </w:rPr>
  </w:style>
  <w:style w:type="table" w:styleId="Tabela-Siatka">
    <w:name w:val="Table Grid"/>
    <w:basedOn w:val="Standardowy"/>
    <w:uiPriority w:val="59"/>
    <w:rsid w:val="006F6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link w:val="BezodstpwZnak"/>
    <w:uiPriority w:val="1"/>
    <w:qFormat/>
    <w:rsid w:val="00B41031"/>
    <w:pPr>
      <w:spacing w:after="0" w:line="240" w:lineRule="auto"/>
    </w:pPr>
    <w:rPr>
      <w:rFonts w:eastAsiaTheme="minorEastAsia"/>
    </w:rPr>
  </w:style>
  <w:style w:type="character" w:customStyle="1" w:styleId="BezodstpwZnak">
    <w:name w:val="Bez odstępów Znak"/>
    <w:basedOn w:val="Domylnaczcionkaakapitu"/>
    <w:link w:val="Bezodstpw"/>
    <w:uiPriority w:val="1"/>
    <w:rsid w:val="00B41031"/>
    <w:rPr>
      <w:rFonts w:eastAsiaTheme="minorEastAsia"/>
    </w:rPr>
  </w:style>
  <w:style w:type="character" w:customStyle="1" w:styleId="Nagwek1Znak">
    <w:name w:val="Nagłówek 1 Znak"/>
    <w:basedOn w:val="Domylnaczcionkaakapitu"/>
    <w:link w:val="Nagwek1"/>
    <w:uiPriority w:val="9"/>
    <w:rsid w:val="002106C8"/>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1B3D45"/>
    <w:pPr>
      <w:outlineLvl w:val="9"/>
    </w:pPr>
  </w:style>
  <w:style w:type="paragraph" w:styleId="Spistreci1">
    <w:name w:val="toc 1"/>
    <w:basedOn w:val="Normalny"/>
    <w:next w:val="Normalny"/>
    <w:autoRedefine/>
    <w:uiPriority w:val="39"/>
    <w:unhideWhenUsed/>
    <w:rsid w:val="001B3D45"/>
    <w:pPr>
      <w:spacing w:after="100"/>
    </w:pPr>
  </w:style>
  <w:style w:type="character" w:styleId="Hipercze">
    <w:name w:val="Hyperlink"/>
    <w:basedOn w:val="Domylnaczcionkaakapitu"/>
    <w:uiPriority w:val="99"/>
    <w:unhideWhenUsed/>
    <w:rsid w:val="001B3D45"/>
    <w:rPr>
      <w:color w:val="0000FF" w:themeColor="hyperlink"/>
      <w:u w:val="single"/>
    </w:rPr>
  </w:style>
  <w:style w:type="character" w:customStyle="1" w:styleId="Nagwek2Znak">
    <w:name w:val="Nagłówek 2 Znak"/>
    <w:basedOn w:val="Domylnaczcionkaakapitu"/>
    <w:link w:val="Nagwek2"/>
    <w:uiPriority w:val="9"/>
    <w:rsid w:val="00904EF6"/>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575E41"/>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zspgolancz/photos/a.1194011833954670/2054167567939088/?type=3&amp;thea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nmagazine.pl/?p=98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nmagazine.pl/?p=105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tnmagazine.pl/?p=1116" TargetMode="External"/><Relationship Id="rId4" Type="http://schemas.openxmlformats.org/officeDocument/2006/relationships/settings" Target="settings.xml"/><Relationship Id="rId9" Type="http://schemas.openxmlformats.org/officeDocument/2006/relationships/hyperlink" Target="http://zspgolancz.szkolnastrona.pl/p,185,uczniowie-w-studio-waszego-radia-fm-upowszechnianie-projektu-13022020-r" TargetMode="External"/><Relationship Id="rId14" Type="http://schemas.openxmlformats.org/officeDocument/2006/relationships/hyperlink" Target="http://www.waszeradiofm.pl/aktualnosci/gosc-wrfm-zespol-szkol-im.-karola-libelta-w-golancz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0C320-3CB5-4FF7-BB9F-688C4B73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11806</Words>
  <Characters>70842</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Krajniak-Vinke</dc:creator>
  <cp:lastModifiedBy>B. Krajniak-Vinke</cp:lastModifiedBy>
  <cp:revision>2</cp:revision>
  <dcterms:created xsi:type="dcterms:W3CDTF">2020-04-10T12:25:00Z</dcterms:created>
  <dcterms:modified xsi:type="dcterms:W3CDTF">2020-04-10T12:25:00Z</dcterms:modified>
</cp:coreProperties>
</file>